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A4496D" w:rsidP="00A4496D">
      <w:pPr>
        <w:pStyle w:val="BodyText"/>
        <w:tabs>
          <w:tab w:val="left" w:pos="567"/>
        </w:tabs>
        <w:jc w:val="right"/>
      </w:pPr>
      <w:r w:rsidRPr="004B708A">
        <w:t xml:space="preserve">Дело № </w:t>
      </w:r>
      <w:r w:rsidRPr="004B708A" w:rsidR="00605696">
        <w:t>5-</w:t>
      </w:r>
      <w:r w:rsidR="004A61F5">
        <w:t>881</w:t>
      </w:r>
      <w:r w:rsidRPr="004B708A" w:rsidR="00B90333">
        <w:t>-2002/2026</w:t>
      </w:r>
    </w:p>
    <w:p w:rsidR="004B708A" w:rsidRPr="004B708A" w:rsidP="00A4496D">
      <w:pPr>
        <w:pStyle w:val="BodyText"/>
        <w:tabs>
          <w:tab w:val="left" w:pos="567"/>
        </w:tabs>
        <w:jc w:val="right"/>
      </w:pPr>
    </w:p>
    <w:p w:rsidR="00A4496D" w:rsidRPr="004B708A" w:rsidP="00A4496D">
      <w:pPr>
        <w:pStyle w:val="BodyText"/>
        <w:tabs>
          <w:tab w:val="left" w:pos="567"/>
        </w:tabs>
        <w:jc w:val="center"/>
        <w:rPr>
          <w:sz w:val="28"/>
          <w:szCs w:val="28"/>
        </w:rPr>
      </w:pPr>
      <w:r w:rsidRPr="004B708A">
        <w:rPr>
          <w:sz w:val="28"/>
          <w:szCs w:val="28"/>
        </w:rPr>
        <w:t>ПОСТАНОВЛЕНИЕ</w:t>
      </w:r>
    </w:p>
    <w:p w:rsidR="00931CEC" w:rsidP="004B708A">
      <w:pPr>
        <w:pStyle w:val="BodyText"/>
        <w:tabs>
          <w:tab w:val="left" w:pos="567"/>
        </w:tabs>
        <w:jc w:val="center"/>
        <w:rPr>
          <w:sz w:val="28"/>
          <w:szCs w:val="28"/>
        </w:rPr>
      </w:pPr>
      <w:r w:rsidRPr="004B708A">
        <w:rPr>
          <w:sz w:val="28"/>
          <w:szCs w:val="28"/>
        </w:rPr>
        <w:t>по делу об административном правонарушении</w:t>
      </w:r>
    </w:p>
    <w:p w:rsidR="004B708A" w:rsidRPr="004B708A" w:rsidP="004B708A">
      <w:pPr>
        <w:pStyle w:val="BodyText"/>
        <w:tabs>
          <w:tab w:val="left" w:pos="567"/>
        </w:tabs>
        <w:jc w:val="center"/>
        <w:rPr>
          <w:sz w:val="28"/>
          <w:szCs w:val="28"/>
        </w:rPr>
      </w:pPr>
    </w:p>
    <w:p w:rsidR="00931CEC" w:rsidP="00A4496D">
      <w:pPr>
        <w:pStyle w:val="BodyText"/>
        <w:tabs>
          <w:tab w:val="left" w:pos="567"/>
        </w:tabs>
        <w:rPr>
          <w:sz w:val="28"/>
          <w:szCs w:val="28"/>
        </w:rPr>
      </w:pPr>
      <w:r>
        <w:rPr>
          <w:sz w:val="28"/>
          <w:szCs w:val="28"/>
        </w:rPr>
        <w:t>08 сентября</w:t>
      </w:r>
      <w:r w:rsidRPr="004B708A" w:rsidR="00B90333">
        <w:rPr>
          <w:sz w:val="28"/>
          <w:szCs w:val="28"/>
        </w:rPr>
        <w:t xml:space="preserve"> 2026</w:t>
      </w:r>
      <w:r w:rsidRPr="004B708A" w:rsidR="00A4496D">
        <w:rPr>
          <w:sz w:val="28"/>
          <w:szCs w:val="28"/>
        </w:rPr>
        <w:t xml:space="preserve"> года                           </w:t>
      </w:r>
      <w:r w:rsidRPr="004B708A" w:rsidR="00A4496D">
        <w:rPr>
          <w:sz w:val="28"/>
          <w:szCs w:val="28"/>
        </w:rPr>
        <w:tab/>
      </w:r>
      <w:r w:rsidRPr="004B708A" w:rsidR="00A4496D">
        <w:rPr>
          <w:sz w:val="28"/>
          <w:szCs w:val="28"/>
        </w:rPr>
        <w:tab/>
      </w:r>
      <w:r w:rsidRPr="004B708A" w:rsidR="00A4496D">
        <w:rPr>
          <w:sz w:val="28"/>
          <w:szCs w:val="28"/>
        </w:rPr>
        <w:tab/>
      </w:r>
      <w:r w:rsidRPr="004B708A" w:rsidR="00496E4B">
        <w:rPr>
          <w:sz w:val="28"/>
          <w:szCs w:val="28"/>
        </w:rPr>
        <w:t xml:space="preserve">              </w:t>
      </w:r>
      <w:r w:rsidRPr="004B708A" w:rsidR="00A4496D">
        <w:rPr>
          <w:sz w:val="28"/>
          <w:szCs w:val="28"/>
        </w:rPr>
        <w:t xml:space="preserve">       </w:t>
      </w:r>
      <w:r w:rsidR="004B708A">
        <w:rPr>
          <w:sz w:val="28"/>
          <w:szCs w:val="28"/>
        </w:rPr>
        <w:t xml:space="preserve"> </w:t>
      </w:r>
      <w:r w:rsidRPr="004B708A" w:rsidR="00A4496D">
        <w:rPr>
          <w:sz w:val="28"/>
          <w:szCs w:val="28"/>
        </w:rPr>
        <w:t xml:space="preserve">г. </w:t>
      </w:r>
      <w:r w:rsidRPr="004B708A" w:rsidR="009E60AE">
        <w:rPr>
          <w:sz w:val="28"/>
          <w:szCs w:val="28"/>
        </w:rPr>
        <w:t>Нефтеюганск</w:t>
      </w:r>
    </w:p>
    <w:p w:rsidR="004B708A" w:rsidRPr="004B708A" w:rsidP="00A4496D">
      <w:pPr>
        <w:pStyle w:val="BodyText"/>
        <w:tabs>
          <w:tab w:val="left" w:pos="567"/>
        </w:tabs>
        <w:rPr>
          <w:sz w:val="28"/>
          <w:szCs w:val="28"/>
        </w:rPr>
      </w:pPr>
    </w:p>
    <w:p w:rsidR="00504972" w:rsidP="00504972">
      <w:pPr>
        <w:pStyle w:val="BodyText"/>
        <w:tabs>
          <w:tab w:val="left" w:pos="567"/>
        </w:tabs>
        <w:ind w:firstLine="709"/>
        <w:rPr>
          <w:sz w:val="28"/>
          <w:szCs w:val="28"/>
        </w:rPr>
      </w:pPr>
      <w:r w:rsidRPr="004B708A">
        <w:rPr>
          <w:sz w:val="28"/>
          <w:szCs w:val="28"/>
        </w:rPr>
        <w:t>Мировой судья судебного участка №</w:t>
      </w:r>
      <w:r w:rsidRPr="004B708A" w:rsidR="00605696">
        <w:rPr>
          <w:sz w:val="28"/>
          <w:szCs w:val="28"/>
        </w:rPr>
        <w:t>2</w:t>
      </w:r>
      <w:r w:rsidRPr="004B708A">
        <w:rPr>
          <w:sz w:val="28"/>
          <w:szCs w:val="28"/>
        </w:rPr>
        <w:t xml:space="preserve"> Нефтеюганского судебного района Ханты-Мансийского автономного округа – Югры</w:t>
      </w:r>
      <w:r w:rsidRPr="004B708A" w:rsidR="005B7492">
        <w:rPr>
          <w:sz w:val="28"/>
          <w:szCs w:val="28"/>
        </w:rPr>
        <w:t xml:space="preserve"> </w:t>
      </w:r>
      <w:r w:rsidRPr="004B708A" w:rsidR="00605696">
        <w:rPr>
          <w:sz w:val="28"/>
          <w:szCs w:val="28"/>
        </w:rPr>
        <w:t>Е.А.Таскаева</w:t>
      </w:r>
      <w:r w:rsidRPr="004B708A" w:rsidR="006A0353">
        <w:rPr>
          <w:sz w:val="28"/>
          <w:szCs w:val="28"/>
        </w:rPr>
        <w:t>,</w:t>
      </w:r>
      <w:r w:rsidRPr="00504972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(ХМАО-Югра, г.Нефтеюганск, 1 микрорайон, дом 30) </w:t>
      </w:r>
    </w:p>
    <w:p w:rsidR="00A74CE9" w:rsidRPr="004B708A" w:rsidP="00D63A4F">
      <w:pPr>
        <w:pStyle w:val="BodyText"/>
        <w:tabs>
          <w:tab w:val="left" w:pos="567"/>
        </w:tabs>
        <w:rPr>
          <w:sz w:val="28"/>
          <w:szCs w:val="28"/>
        </w:rPr>
      </w:pPr>
      <w:r w:rsidRPr="004B708A">
        <w:rPr>
          <w:sz w:val="28"/>
          <w:szCs w:val="28"/>
        </w:rPr>
        <w:tab/>
      </w:r>
      <w:r w:rsidRPr="004B708A" w:rsidR="00CC6E5F">
        <w:rPr>
          <w:sz w:val="28"/>
          <w:szCs w:val="28"/>
        </w:rPr>
        <w:t xml:space="preserve"> </w:t>
      </w:r>
      <w:r w:rsidRPr="004B708A" w:rsidR="00A4496D">
        <w:rPr>
          <w:sz w:val="28"/>
          <w:szCs w:val="28"/>
        </w:rPr>
        <w:t xml:space="preserve">рассмотрев в открытом судебном заседании дело об административном правонарушении предусмотренного </w:t>
      </w:r>
      <w:r w:rsidRPr="004B708A" w:rsidR="00605696">
        <w:rPr>
          <w:sz w:val="28"/>
          <w:szCs w:val="28"/>
        </w:rPr>
        <w:t>ч.</w:t>
      </w:r>
      <w:r w:rsidRPr="004B708A" w:rsidR="00ED4D29">
        <w:rPr>
          <w:sz w:val="28"/>
          <w:szCs w:val="28"/>
        </w:rPr>
        <w:t>4</w:t>
      </w:r>
      <w:r w:rsidRPr="004B708A" w:rsidR="00605696">
        <w:rPr>
          <w:sz w:val="28"/>
          <w:szCs w:val="28"/>
        </w:rPr>
        <w:t xml:space="preserve"> </w:t>
      </w:r>
      <w:r w:rsidRPr="004B708A" w:rsidR="000474DD">
        <w:rPr>
          <w:sz w:val="28"/>
          <w:szCs w:val="28"/>
        </w:rPr>
        <w:t>ст. 15.33</w:t>
      </w:r>
      <w:r w:rsidRPr="004B708A" w:rsidR="00A4496D">
        <w:rPr>
          <w:sz w:val="28"/>
          <w:szCs w:val="28"/>
        </w:rPr>
        <w:t xml:space="preserve"> Кодекса Российской Федерации об административных правонарушениях в отношении:</w:t>
      </w:r>
    </w:p>
    <w:p w:rsidR="00990F18" w:rsidRPr="004B708A" w:rsidP="00990F18">
      <w:pPr>
        <w:pStyle w:val="BodyText"/>
        <w:tabs>
          <w:tab w:val="left" w:pos="567"/>
        </w:tabs>
        <w:rPr>
          <w:sz w:val="28"/>
          <w:szCs w:val="28"/>
        </w:rPr>
      </w:pPr>
      <w:r>
        <w:rPr>
          <w:sz w:val="28"/>
          <w:szCs w:val="28"/>
        </w:rPr>
        <w:t>главного бухгалтера</w:t>
      </w:r>
      <w:r w:rsidR="002B3041">
        <w:rPr>
          <w:sz w:val="28"/>
          <w:szCs w:val="28"/>
        </w:rPr>
        <w:t xml:space="preserve"> общества с ограниченной ответственностью «</w:t>
      </w:r>
      <w:r>
        <w:rPr>
          <w:sz w:val="28"/>
          <w:szCs w:val="28"/>
        </w:rPr>
        <w:t xml:space="preserve">БРИГ» Шевчук Е.А., </w:t>
      </w:r>
      <w:r w:rsidRPr="0056040F">
        <w:rPr>
          <w:sz w:val="28"/>
          <w:szCs w:val="28"/>
        </w:rPr>
        <w:t xml:space="preserve">*** </w:t>
      </w:r>
      <w:r w:rsidRPr="004B708A" w:rsidR="00CE33B8">
        <w:rPr>
          <w:sz w:val="28"/>
          <w:szCs w:val="28"/>
        </w:rPr>
        <w:t xml:space="preserve">года рождения, </w:t>
      </w:r>
      <w:r w:rsidR="00504972">
        <w:rPr>
          <w:sz w:val="28"/>
          <w:szCs w:val="28"/>
        </w:rPr>
        <w:t>урожен</w:t>
      </w:r>
      <w:r>
        <w:rPr>
          <w:sz w:val="28"/>
          <w:szCs w:val="28"/>
        </w:rPr>
        <w:t>ки</w:t>
      </w:r>
      <w:r w:rsidR="00504972">
        <w:rPr>
          <w:sz w:val="28"/>
          <w:szCs w:val="28"/>
        </w:rPr>
        <w:t xml:space="preserve"> </w:t>
      </w:r>
      <w:r w:rsidRPr="0056040F">
        <w:rPr>
          <w:sz w:val="28"/>
          <w:szCs w:val="28"/>
        </w:rPr>
        <w:t>***</w:t>
      </w:r>
      <w:r w:rsidRPr="004B708A" w:rsidR="00CE33B8">
        <w:rPr>
          <w:sz w:val="28"/>
          <w:szCs w:val="28"/>
        </w:rPr>
        <w:t>, граждан</w:t>
      </w:r>
      <w:r>
        <w:rPr>
          <w:sz w:val="28"/>
          <w:szCs w:val="28"/>
        </w:rPr>
        <w:t>ки</w:t>
      </w:r>
      <w:r w:rsidRPr="004B708A" w:rsidR="00CE33B8">
        <w:rPr>
          <w:sz w:val="28"/>
          <w:szCs w:val="28"/>
        </w:rPr>
        <w:t xml:space="preserve"> </w:t>
      </w:r>
      <w:r w:rsidRPr="0056040F">
        <w:rPr>
          <w:sz w:val="28"/>
          <w:szCs w:val="28"/>
        </w:rPr>
        <w:t>***</w:t>
      </w:r>
      <w:r w:rsidRPr="004B708A" w:rsidR="00CE33B8">
        <w:rPr>
          <w:sz w:val="28"/>
          <w:szCs w:val="28"/>
        </w:rPr>
        <w:t>, зарегистрированно</w:t>
      </w:r>
      <w:r>
        <w:rPr>
          <w:sz w:val="28"/>
          <w:szCs w:val="28"/>
        </w:rPr>
        <w:t>й</w:t>
      </w:r>
      <w:r w:rsidRPr="004B708A" w:rsidR="00CE33B8">
        <w:rPr>
          <w:sz w:val="28"/>
          <w:szCs w:val="28"/>
        </w:rPr>
        <w:t xml:space="preserve"> по адресу: </w:t>
      </w:r>
      <w:r w:rsidRPr="0056040F">
        <w:rPr>
          <w:sz w:val="28"/>
          <w:szCs w:val="28"/>
        </w:rPr>
        <w:t>***</w:t>
      </w:r>
      <w:r w:rsidRPr="004B708A" w:rsidR="00CE33B8">
        <w:rPr>
          <w:sz w:val="28"/>
          <w:szCs w:val="28"/>
        </w:rPr>
        <w:t>,</w:t>
      </w:r>
    </w:p>
    <w:p w:rsidR="00CC3A96" w:rsidRPr="004B708A" w:rsidP="00990F18">
      <w:pPr>
        <w:pStyle w:val="BodyText"/>
        <w:tabs>
          <w:tab w:val="left" w:pos="567"/>
        </w:tabs>
        <w:rPr>
          <w:sz w:val="28"/>
          <w:szCs w:val="28"/>
        </w:rPr>
      </w:pPr>
    </w:p>
    <w:p w:rsidR="00990F18" w:rsidRPr="004B708A" w:rsidP="00990F18">
      <w:pPr>
        <w:jc w:val="center"/>
        <w:rPr>
          <w:bCs/>
          <w:sz w:val="28"/>
          <w:szCs w:val="28"/>
        </w:rPr>
      </w:pPr>
      <w:r w:rsidRPr="004B708A">
        <w:rPr>
          <w:bCs/>
          <w:sz w:val="28"/>
          <w:szCs w:val="28"/>
        </w:rPr>
        <w:t>У С Т А Н О В И Л:</w:t>
      </w:r>
    </w:p>
    <w:p w:rsidR="00B90333" w:rsidRPr="004B708A" w:rsidP="00D86AD8">
      <w:pPr>
        <w:pStyle w:val="BodyText"/>
        <w:ind w:firstLine="567"/>
        <w:rPr>
          <w:sz w:val="28"/>
          <w:szCs w:val="28"/>
        </w:rPr>
      </w:pPr>
      <w:r>
        <w:rPr>
          <w:sz w:val="28"/>
          <w:szCs w:val="28"/>
        </w:rPr>
        <w:t>Шевчук Е.А.</w:t>
      </w:r>
      <w:r w:rsidRPr="004B708A" w:rsidR="00ED4D29">
        <w:rPr>
          <w:sz w:val="28"/>
          <w:szCs w:val="28"/>
        </w:rPr>
        <w:t xml:space="preserve">, являясь </w:t>
      </w:r>
      <w:r>
        <w:rPr>
          <w:sz w:val="28"/>
          <w:szCs w:val="28"/>
        </w:rPr>
        <w:t>главным бухгалтером</w:t>
      </w:r>
      <w:r w:rsidR="00504972">
        <w:rPr>
          <w:sz w:val="28"/>
          <w:szCs w:val="28"/>
        </w:rPr>
        <w:t xml:space="preserve"> </w:t>
      </w:r>
      <w:r w:rsidR="002B3041">
        <w:rPr>
          <w:sz w:val="28"/>
          <w:szCs w:val="28"/>
        </w:rPr>
        <w:t>общества с ограниченной ответственностью «</w:t>
      </w:r>
      <w:r>
        <w:rPr>
          <w:sz w:val="28"/>
          <w:szCs w:val="28"/>
        </w:rPr>
        <w:t>БРИГ</w:t>
      </w:r>
      <w:r w:rsidR="002B3041">
        <w:rPr>
          <w:sz w:val="28"/>
          <w:szCs w:val="28"/>
        </w:rPr>
        <w:t xml:space="preserve">» </w:t>
      </w:r>
      <w:r w:rsidR="00504972">
        <w:rPr>
          <w:sz w:val="28"/>
          <w:szCs w:val="28"/>
        </w:rPr>
        <w:t xml:space="preserve">(далее - </w:t>
      </w:r>
      <w:r w:rsidRPr="004B708A" w:rsidR="00D7553F">
        <w:rPr>
          <w:sz w:val="28"/>
          <w:szCs w:val="28"/>
        </w:rPr>
        <w:t xml:space="preserve"> </w:t>
      </w:r>
      <w:r>
        <w:rPr>
          <w:sz w:val="28"/>
          <w:szCs w:val="28"/>
        </w:rPr>
        <w:t>ООО «БРИГ»</w:t>
      </w:r>
      <w:r w:rsidR="00504972">
        <w:rPr>
          <w:sz w:val="28"/>
          <w:szCs w:val="28"/>
        </w:rPr>
        <w:t>)</w:t>
      </w:r>
      <w:r w:rsidRPr="004B708A" w:rsidR="00ED4D29">
        <w:rPr>
          <w:sz w:val="28"/>
          <w:szCs w:val="28"/>
        </w:rPr>
        <w:t xml:space="preserve">, расположенного по адресу: </w:t>
      </w:r>
      <w:r w:rsidRPr="0056040F">
        <w:rPr>
          <w:sz w:val="28"/>
          <w:szCs w:val="28"/>
        </w:rPr>
        <w:t>***</w:t>
      </w:r>
      <w:r w:rsidRPr="004B708A" w:rsidR="00066279">
        <w:rPr>
          <w:sz w:val="28"/>
          <w:szCs w:val="28"/>
        </w:rPr>
        <w:t>,</w:t>
      </w:r>
      <w:r w:rsidR="00AE66BA">
        <w:rPr>
          <w:sz w:val="28"/>
          <w:szCs w:val="28"/>
        </w:rPr>
        <w:t xml:space="preserve"> нарушил</w:t>
      </w:r>
      <w:r w:rsidR="007B42A2">
        <w:rPr>
          <w:sz w:val="28"/>
          <w:szCs w:val="28"/>
        </w:rPr>
        <w:t>а</w:t>
      </w:r>
      <w:r w:rsidRPr="004B708A" w:rsidR="008B26C3">
        <w:rPr>
          <w:sz w:val="28"/>
          <w:szCs w:val="28"/>
        </w:rPr>
        <w:t xml:space="preserve"> ч.8 ст.13 </w:t>
      </w:r>
      <w:r w:rsidRPr="004B708A" w:rsidR="008B26C3">
        <w:rPr>
          <w:sz w:val="28"/>
          <w:szCs w:val="28"/>
          <w:lang w:bidi="ru-RU"/>
        </w:rPr>
        <w:t>Федерального закона от 29.12.2006 № 255-ФЗ «Об обязательном социальном страховании на случай временной нетрудоспособности и в связи с материнством» (далее - Закон №255-ФЗ).</w:t>
      </w:r>
      <w:r w:rsidRPr="004B708A" w:rsidR="00D86AD8">
        <w:rPr>
          <w:sz w:val="28"/>
          <w:szCs w:val="28"/>
        </w:rPr>
        <w:t xml:space="preserve"> </w:t>
      </w:r>
    </w:p>
    <w:p w:rsidR="00AE66BA" w:rsidRPr="006D0045" w:rsidP="00AE66BA">
      <w:pPr>
        <w:jc w:val="both"/>
        <w:rPr>
          <w:sz w:val="28"/>
          <w:szCs w:val="28"/>
        </w:rPr>
      </w:pPr>
      <w:r>
        <w:rPr>
          <w:sz w:val="28"/>
          <w:szCs w:val="28"/>
        </w:rPr>
        <w:t>25.09.2025 ООО "БРИГ"</w:t>
      </w:r>
      <w:r w:rsidRPr="007B42A2" w:rsidR="007B42A2">
        <w:rPr>
          <w:sz w:val="28"/>
          <w:szCs w:val="28"/>
        </w:rPr>
        <w:t xml:space="preserve"> направило в Отделение Фонда пенсионного и социального страхования Российской Федерации по Ханты- Мансийскому автономному округу - Югре сведения в электронном виде для назначения и выплаты пособия по временной нетрудоспособности застрахованному лицу Гусаров С.М. по электронному листку нетрудоспособности № </w:t>
      </w:r>
      <w:r>
        <w:rPr>
          <w:color w:val="000000"/>
          <w:sz w:val="26"/>
          <w:szCs w:val="26"/>
          <w:lang w:bidi="ru-RU"/>
        </w:rPr>
        <w:t>***</w:t>
      </w:r>
      <w:r>
        <w:rPr>
          <w:sz w:val="26"/>
          <w:szCs w:val="26"/>
        </w:rPr>
        <w:t xml:space="preserve"> </w:t>
      </w:r>
      <w:r w:rsidRPr="007B42A2" w:rsidR="007B42A2">
        <w:rPr>
          <w:sz w:val="28"/>
          <w:szCs w:val="28"/>
        </w:rPr>
        <w:t xml:space="preserve">за период нетрудоспособности с 13.09.2025 по 18.09.2025. Согласно </w:t>
      </w:r>
      <w:r w:rsidRPr="007B42A2" w:rsidR="007B42A2">
        <w:rPr>
          <w:sz w:val="28"/>
          <w:szCs w:val="28"/>
        </w:rPr>
        <w:t>проактивному</w:t>
      </w:r>
      <w:r w:rsidRPr="007B42A2" w:rsidR="007B42A2">
        <w:rPr>
          <w:sz w:val="28"/>
          <w:szCs w:val="28"/>
        </w:rPr>
        <w:t xml:space="preserve"> процессу № </w:t>
      </w:r>
      <w:r w:rsidRPr="0056040F">
        <w:rPr>
          <w:sz w:val="28"/>
          <w:szCs w:val="28"/>
        </w:rPr>
        <w:t>***</w:t>
      </w:r>
      <w:r w:rsidRPr="007B42A2" w:rsidR="007B42A2">
        <w:rPr>
          <w:sz w:val="28"/>
          <w:szCs w:val="28"/>
        </w:rPr>
        <w:t xml:space="preserve">, уведомление о закрытии листка нетрудоспособности и запрос на проверку, подтверждение, корректировку сведений страхователю (работодателю) было направлено оператором Единой государственной информационной системы 18.09.2025 в 09.42 </w:t>
      </w:r>
      <w:r w:rsidRPr="007B42A2" w:rsidR="007B42A2">
        <w:rPr>
          <w:sz w:val="28"/>
          <w:szCs w:val="28"/>
        </w:rPr>
        <w:t>час..</w:t>
      </w:r>
      <w:r w:rsidRPr="007B42A2" w:rsidR="007B42A2">
        <w:rPr>
          <w:sz w:val="28"/>
          <w:szCs w:val="28"/>
        </w:rPr>
        <w:t xml:space="preserve"> Страхователи не позднее 3 рабочих дней со дня получения данных о закрытии электронного листка нетрудоспособности по запросу страховщика размещают в информационной системе страховщика подписанные усиленной квалифицированной электронной подписью сведения, необходимые для назначения и выплаты пособия по временной нетрудоспособности. Ответ на запрос страхователь должен был направить до 24 час. 00 мин. 23.09.2025. Страхователь не направил ответ на запрос в течении трех рабочих дней с даты направления запроса на проверку, подтверждение, корректировку сведений</w:t>
      </w:r>
      <w:r w:rsidRPr="00D1151B">
        <w:rPr>
          <w:sz w:val="28"/>
          <w:szCs w:val="28"/>
        </w:rPr>
        <w:t xml:space="preserve">. </w:t>
      </w:r>
      <w:r>
        <w:rPr>
          <w:sz w:val="28"/>
          <w:szCs w:val="28"/>
        </w:rPr>
        <w:t>П</w:t>
      </w:r>
      <w:r w:rsidRPr="00D1151B">
        <w:rPr>
          <w:sz w:val="28"/>
          <w:szCs w:val="28"/>
        </w:rPr>
        <w:t>ропуск страхователем срок</w:t>
      </w:r>
      <w:r w:rsidRPr="00D1151B">
        <w:rPr>
          <w:sz w:val="28"/>
          <w:szCs w:val="28"/>
        </w:rPr>
        <w:t>а напра</w:t>
      </w:r>
      <w:r>
        <w:rPr>
          <w:sz w:val="28"/>
          <w:szCs w:val="28"/>
        </w:rPr>
        <w:t xml:space="preserve">вления страховщику сведений для </w:t>
      </w:r>
      <w:r w:rsidRPr="00D1151B">
        <w:rPr>
          <w:sz w:val="28"/>
          <w:szCs w:val="28"/>
        </w:rPr>
        <w:t>назначения и выплаты пособий по обязательному со</w:t>
      </w:r>
      <w:r>
        <w:rPr>
          <w:sz w:val="28"/>
          <w:szCs w:val="28"/>
        </w:rPr>
        <w:t xml:space="preserve">циальному страхованию на случай </w:t>
      </w:r>
      <w:r w:rsidRPr="00D1151B">
        <w:rPr>
          <w:sz w:val="28"/>
          <w:szCs w:val="28"/>
        </w:rPr>
        <w:t xml:space="preserve">временной нетрудоспособности составил </w:t>
      </w:r>
      <w:r w:rsidR="007B42A2">
        <w:rPr>
          <w:sz w:val="28"/>
          <w:szCs w:val="28"/>
        </w:rPr>
        <w:t>1</w:t>
      </w:r>
      <w:r w:rsidRPr="00D1151B">
        <w:rPr>
          <w:sz w:val="28"/>
          <w:szCs w:val="28"/>
        </w:rPr>
        <w:t xml:space="preserve"> рабочи</w:t>
      </w:r>
      <w:r w:rsidR="007B42A2">
        <w:rPr>
          <w:sz w:val="28"/>
          <w:szCs w:val="28"/>
        </w:rPr>
        <w:t>й</w:t>
      </w:r>
      <w:r w:rsidRPr="00D1151B">
        <w:rPr>
          <w:sz w:val="28"/>
          <w:szCs w:val="28"/>
        </w:rPr>
        <w:t xml:space="preserve"> д</w:t>
      </w:r>
      <w:r w:rsidR="007B42A2">
        <w:rPr>
          <w:sz w:val="28"/>
          <w:szCs w:val="28"/>
        </w:rPr>
        <w:t>ень</w:t>
      </w:r>
      <w:r w:rsidRPr="00D1151B">
        <w:rPr>
          <w:sz w:val="28"/>
          <w:szCs w:val="28"/>
        </w:rPr>
        <w:t>.</w:t>
      </w:r>
    </w:p>
    <w:p w:rsidR="00990F18" w:rsidRPr="004B708A" w:rsidP="004E5AD0">
      <w:pPr>
        <w:pStyle w:val="BodyText"/>
        <w:tabs>
          <w:tab w:val="left" w:pos="567"/>
        </w:tabs>
        <w:ind w:firstLine="567"/>
        <w:rPr>
          <w:sz w:val="28"/>
          <w:szCs w:val="28"/>
        </w:rPr>
      </w:pPr>
      <w:r>
        <w:rPr>
          <w:sz w:val="28"/>
          <w:szCs w:val="28"/>
        </w:rPr>
        <w:t>Шевчук Е.А.</w:t>
      </w:r>
      <w:r w:rsidRPr="004B708A" w:rsidR="00D366AC">
        <w:rPr>
          <w:sz w:val="28"/>
          <w:szCs w:val="28"/>
        </w:rPr>
        <w:t>, извещенн</w:t>
      </w:r>
      <w:r w:rsidR="007B42A2">
        <w:rPr>
          <w:sz w:val="28"/>
          <w:szCs w:val="28"/>
        </w:rPr>
        <w:t>ая</w:t>
      </w:r>
      <w:r w:rsidRPr="004B708A" w:rsidR="004E5AD0">
        <w:rPr>
          <w:sz w:val="28"/>
          <w:szCs w:val="28"/>
        </w:rPr>
        <w:t xml:space="preserve"> судом о времени и месте рассмотрения дела надлежащим образом</w:t>
      </w:r>
      <w:r w:rsidRPr="004B708A" w:rsidR="003774B9">
        <w:rPr>
          <w:sz w:val="28"/>
          <w:szCs w:val="28"/>
        </w:rPr>
        <w:t xml:space="preserve">, в судебное заседание </w:t>
      </w:r>
      <w:r w:rsidRPr="004B708A" w:rsidR="00603BD3">
        <w:rPr>
          <w:sz w:val="28"/>
          <w:szCs w:val="28"/>
        </w:rPr>
        <w:t>не явил</w:t>
      </w:r>
      <w:r w:rsidR="007B42A2">
        <w:rPr>
          <w:sz w:val="28"/>
          <w:szCs w:val="28"/>
        </w:rPr>
        <w:t>ась</w:t>
      </w:r>
      <w:r w:rsidRPr="004B708A">
        <w:rPr>
          <w:sz w:val="28"/>
          <w:szCs w:val="28"/>
        </w:rPr>
        <w:t>, о причинах неявки суду не сообщил</w:t>
      </w:r>
      <w:r w:rsidR="007B42A2">
        <w:rPr>
          <w:sz w:val="28"/>
          <w:szCs w:val="28"/>
        </w:rPr>
        <w:t>а</w:t>
      </w:r>
      <w:r w:rsidRPr="004B708A">
        <w:rPr>
          <w:sz w:val="28"/>
          <w:szCs w:val="28"/>
        </w:rPr>
        <w:t>.</w:t>
      </w:r>
    </w:p>
    <w:p w:rsidR="00605696" w:rsidRPr="004B708A" w:rsidP="004E5AD0">
      <w:pPr>
        <w:pStyle w:val="BodyText"/>
        <w:tabs>
          <w:tab w:val="left" w:pos="567"/>
        </w:tabs>
        <w:ind w:firstLine="567"/>
        <w:rPr>
          <w:sz w:val="28"/>
          <w:szCs w:val="28"/>
        </w:rPr>
      </w:pPr>
      <w:r w:rsidRPr="004B708A">
        <w:rPr>
          <w:sz w:val="28"/>
          <w:szCs w:val="28"/>
        </w:rPr>
        <w:t xml:space="preserve">При таких обстоятельствах, в соответствии с требованиями ч. 2 ст. 25.1 КоАП РФ, а также исходя из положений п.6 постановления Пленума ВС РФ от 24.03.2005 </w:t>
      </w:r>
      <w:r w:rsidRPr="004B708A">
        <w:rPr>
          <w:sz w:val="28"/>
          <w:szCs w:val="28"/>
        </w:rPr>
        <w:t>года №5 «О некоторых вопросах, возникающих у судов при применении КоАП РФ» и п. 14 постановления Плену</w:t>
      </w:r>
      <w:r w:rsidRPr="004B708A">
        <w:rPr>
          <w:sz w:val="28"/>
          <w:szCs w:val="28"/>
        </w:rPr>
        <w:t xml:space="preserve">ма ВС РФ от 27.12.2007 года №52 «О сроках рассмотрения судами уголовных, гражданских и дел об административных правонарушениях», мировой судья считает возможным рассмотреть дело об административном правонарушении в отношении </w:t>
      </w:r>
      <w:r w:rsidR="004A61F5">
        <w:rPr>
          <w:sz w:val="28"/>
          <w:szCs w:val="28"/>
        </w:rPr>
        <w:t>Шевчук Е.А.</w:t>
      </w:r>
      <w:r w:rsidRPr="004B708A" w:rsidR="001637C2">
        <w:rPr>
          <w:sz w:val="28"/>
          <w:szCs w:val="28"/>
        </w:rPr>
        <w:t xml:space="preserve"> </w:t>
      </w:r>
      <w:r w:rsidRPr="004B708A" w:rsidR="00D366AC">
        <w:rPr>
          <w:sz w:val="28"/>
          <w:szCs w:val="28"/>
        </w:rPr>
        <w:t xml:space="preserve">в </w:t>
      </w:r>
      <w:r w:rsidR="007B42A2">
        <w:rPr>
          <w:sz w:val="28"/>
          <w:szCs w:val="28"/>
        </w:rPr>
        <w:t>ее</w:t>
      </w:r>
      <w:r w:rsidRPr="004B708A">
        <w:rPr>
          <w:sz w:val="28"/>
          <w:szCs w:val="28"/>
        </w:rPr>
        <w:t xml:space="preserve"> отсутствие.</w:t>
      </w:r>
    </w:p>
    <w:p w:rsidR="00F3589E" w:rsidRPr="004B708A" w:rsidP="00F3589E">
      <w:pPr>
        <w:pStyle w:val="BodyText"/>
        <w:tabs>
          <w:tab w:val="left" w:pos="567"/>
        </w:tabs>
        <w:rPr>
          <w:sz w:val="28"/>
          <w:szCs w:val="28"/>
        </w:rPr>
      </w:pPr>
      <w:r w:rsidRPr="004B708A">
        <w:rPr>
          <w:sz w:val="28"/>
          <w:szCs w:val="28"/>
        </w:rPr>
        <w:tab/>
      </w:r>
      <w:r w:rsidRPr="004B708A" w:rsidR="00C32CE0">
        <w:rPr>
          <w:sz w:val="28"/>
          <w:szCs w:val="28"/>
        </w:rPr>
        <w:t>Суд и</w:t>
      </w:r>
      <w:r w:rsidRPr="004B708A">
        <w:rPr>
          <w:sz w:val="28"/>
          <w:szCs w:val="28"/>
        </w:rPr>
        <w:t>сследовав материалы дела, считает, что вина</w:t>
      </w:r>
      <w:r w:rsidRPr="004B708A" w:rsidR="00C32CE0">
        <w:rPr>
          <w:sz w:val="28"/>
          <w:szCs w:val="28"/>
        </w:rPr>
        <w:t xml:space="preserve"> </w:t>
      </w:r>
      <w:r w:rsidR="004A61F5">
        <w:rPr>
          <w:sz w:val="28"/>
          <w:szCs w:val="28"/>
        </w:rPr>
        <w:t>Шевчук Е.А.</w:t>
      </w:r>
      <w:r w:rsidRPr="004B708A">
        <w:rPr>
          <w:sz w:val="28"/>
          <w:szCs w:val="28"/>
        </w:rPr>
        <w:t xml:space="preserve"> в совершении правонарушения полностью доказана и подтверждается следующими доказательствами:</w:t>
      </w:r>
    </w:p>
    <w:p w:rsidR="00AE66BA" w:rsidRPr="004B708A" w:rsidP="00AE66BA">
      <w:pPr>
        <w:pStyle w:val="BodyText"/>
        <w:ind w:firstLine="567"/>
        <w:rPr>
          <w:sz w:val="28"/>
          <w:szCs w:val="28"/>
        </w:rPr>
      </w:pPr>
      <w:r w:rsidRPr="004B708A">
        <w:rPr>
          <w:sz w:val="28"/>
          <w:szCs w:val="28"/>
        </w:rPr>
        <w:t xml:space="preserve"> </w:t>
      </w:r>
      <w:r w:rsidRPr="004B708A" w:rsidR="00F3589E">
        <w:rPr>
          <w:sz w:val="28"/>
          <w:szCs w:val="28"/>
        </w:rPr>
        <w:t xml:space="preserve">- протоколом об административном правонарушении № </w:t>
      </w:r>
      <w:r w:rsidRPr="0056040F">
        <w:rPr>
          <w:sz w:val="28"/>
          <w:szCs w:val="28"/>
        </w:rPr>
        <w:t xml:space="preserve">*** </w:t>
      </w:r>
      <w:r w:rsidRPr="004B708A" w:rsidR="00066279">
        <w:rPr>
          <w:sz w:val="28"/>
          <w:szCs w:val="28"/>
        </w:rPr>
        <w:t xml:space="preserve">от </w:t>
      </w:r>
      <w:r w:rsidR="00B51B56">
        <w:rPr>
          <w:sz w:val="28"/>
          <w:szCs w:val="28"/>
        </w:rPr>
        <w:t>21.07.2026</w:t>
      </w:r>
      <w:r w:rsidRPr="004B708A" w:rsidR="00990F18">
        <w:rPr>
          <w:sz w:val="28"/>
          <w:szCs w:val="28"/>
        </w:rPr>
        <w:t xml:space="preserve">, согласно которому </w:t>
      </w:r>
      <w:r w:rsidR="004A61F5">
        <w:rPr>
          <w:sz w:val="28"/>
          <w:szCs w:val="28"/>
        </w:rPr>
        <w:t>Шевчук Е.А.</w:t>
      </w:r>
      <w:r w:rsidRPr="004B708A">
        <w:rPr>
          <w:sz w:val="28"/>
          <w:szCs w:val="28"/>
        </w:rPr>
        <w:t xml:space="preserve">, являясь </w:t>
      </w:r>
      <w:r w:rsidR="00B51B56">
        <w:rPr>
          <w:sz w:val="28"/>
          <w:szCs w:val="28"/>
        </w:rPr>
        <w:t>главным бухгалтером</w:t>
      </w:r>
      <w:r w:rsidRPr="004B708A">
        <w:rPr>
          <w:sz w:val="28"/>
          <w:szCs w:val="28"/>
        </w:rPr>
        <w:t xml:space="preserve"> </w:t>
      </w:r>
      <w:r w:rsidR="004A61F5">
        <w:rPr>
          <w:sz w:val="28"/>
          <w:szCs w:val="28"/>
        </w:rPr>
        <w:t>ООО «БРИГ»</w:t>
      </w:r>
      <w:r w:rsidRPr="004B708A">
        <w:rPr>
          <w:sz w:val="28"/>
          <w:szCs w:val="28"/>
        </w:rPr>
        <w:t xml:space="preserve">, расположенного по адресу: </w:t>
      </w:r>
      <w:r w:rsidRPr="0056040F">
        <w:rPr>
          <w:sz w:val="28"/>
          <w:szCs w:val="28"/>
        </w:rPr>
        <w:t>***</w:t>
      </w:r>
      <w:r w:rsidRPr="004B708A">
        <w:rPr>
          <w:sz w:val="28"/>
          <w:szCs w:val="28"/>
        </w:rPr>
        <w:t>,</w:t>
      </w:r>
      <w:r>
        <w:rPr>
          <w:sz w:val="28"/>
          <w:szCs w:val="28"/>
        </w:rPr>
        <w:t xml:space="preserve"> нарушил</w:t>
      </w:r>
      <w:r w:rsidR="00B51B56">
        <w:rPr>
          <w:sz w:val="28"/>
          <w:szCs w:val="28"/>
        </w:rPr>
        <w:t>а</w:t>
      </w:r>
      <w:r w:rsidRPr="004B708A">
        <w:rPr>
          <w:sz w:val="28"/>
          <w:szCs w:val="28"/>
        </w:rPr>
        <w:t xml:space="preserve"> ч.8 ст.13 </w:t>
      </w:r>
      <w:r w:rsidRPr="004B708A">
        <w:rPr>
          <w:sz w:val="28"/>
          <w:szCs w:val="28"/>
          <w:lang w:bidi="ru-RU"/>
        </w:rPr>
        <w:t xml:space="preserve">Федерального закона от 29.12.2006 № 255-ФЗ «Об обязательном социальном страховании на случай временной </w:t>
      </w:r>
      <w:r w:rsidRPr="004B708A">
        <w:rPr>
          <w:sz w:val="28"/>
          <w:szCs w:val="28"/>
          <w:lang w:bidi="ru-RU"/>
        </w:rPr>
        <w:t>нетрудоспособности и в связи с материнством» (далее - Закон №255-ФЗ).</w:t>
      </w:r>
      <w:r w:rsidRPr="004B708A">
        <w:rPr>
          <w:sz w:val="28"/>
          <w:szCs w:val="28"/>
        </w:rPr>
        <w:t xml:space="preserve"> </w:t>
      </w:r>
    </w:p>
    <w:p w:rsidR="004C6586" w:rsidP="00B51B56">
      <w:pPr>
        <w:jc w:val="both"/>
        <w:rPr>
          <w:sz w:val="28"/>
          <w:szCs w:val="28"/>
        </w:rPr>
      </w:pPr>
      <w:r>
        <w:rPr>
          <w:sz w:val="28"/>
          <w:szCs w:val="28"/>
        </w:rPr>
        <w:t>25.09.2025 ООО "БРИГ"</w:t>
      </w:r>
      <w:r w:rsidR="00B51B56">
        <w:rPr>
          <w:sz w:val="28"/>
          <w:szCs w:val="28"/>
        </w:rPr>
        <w:t xml:space="preserve"> направило в Отделение Фонда пенсионного и социального страхования Российской Федерации по Ханты- Мансийскому автономному округу - Югре сведения в электронном виде для назначения и выплаты пособия по временной нетрудоспособности застрахованному лицу Гусаров С.М. по электронному листку нетрудоспособности № </w:t>
      </w:r>
      <w:r w:rsidRPr="0056040F">
        <w:rPr>
          <w:sz w:val="28"/>
          <w:szCs w:val="28"/>
        </w:rPr>
        <w:t xml:space="preserve">*** </w:t>
      </w:r>
      <w:r w:rsidR="00B51B56">
        <w:rPr>
          <w:sz w:val="28"/>
          <w:szCs w:val="28"/>
        </w:rPr>
        <w:t xml:space="preserve">за период нетрудоспособности с 13.09.2025 по 18.09.2025. Согласно </w:t>
      </w:r>
      <w:r w:rsidR="00B51B56">
        <w:rPr>
          <w:sz w:val="28"/>
          <w:szCs w:val="28"/>
        </w:rPr>
        <w:t>проактивному</w:t>
      </w:r>
      <w:r w:rsidR="00B51B56">
        <w:rPr>
          <w:sz w:val="28"/>
          <w:szCs w:val="28"/>
        </w:rPr>
        <w:t xml:space="preserve"> процессу № </w:t>
      </w:r>
      <w:r w:rsidRPr="0056040F">
        <w:rPr>
          <w:sz w:val="28"/>
          <w:szCs w:val="28"/>
        </w:rPr>
        <w:t>***</w:t>
      </w:r>
      <w:r w:rsidR="00B51B56">
        <w:rPr>
          <w:sz w:val="28"/>
          <w:szCs w:val="28"/>
        </w:rPr>
        <w:t xml:space="preserve">, уведомление о закрытии листка нетрудоспособности и запрос на проверку, подтверждение, корректировку сведений страхователю (работодателю) было направлено оператором Единой государственной информационной системы 18.09.2025 в 09.42 </w:t>
      </w:r>
      <w:r w:rsidR="00B51B56">
        <w:rPr>
          <w:sz w:val="28"/>
          <w:szCs w:val="28"/>
        </w:rPr>
        <w:t>час..</w:t>
      </w:r>
      <w:r w:rsidR="00B51B56">
        <w:rPr>
          <w:sz w:val="28"/>
          <w:szCs w:val="28"/>
        </w:rPr>
        <w:t xml:space="preserve"> Страхователи не позднее 3 рабочих дней со дня получения данных о закрытии электронного листка нетрудоспособности по запросу страховщика размещают в информационной системе страховщика подписанные усиленной квалифицированной электронной подписью сведения, необходимые для назначения и выплаты пособия по временной нетрудоспособности. Ответ на запрос страхователь должен был направить до 24 час. 00 мин. 23.09.2025. Страхователь не направил ответ на запрос в течении трех рабочих дней с даты направления запроса на проверку, подтверждение, корректировку сведений. Пропуск страхователем срока направления страховщику сведений для назначения и выплаты пособий по обязательному социальному страхованию на случай временной нетрудоспособности составил 1 рабочий день.</w:t>
      </w:r>
      <w:r w:rsidRPr="004B708A" w:rsidR="005B66F1">
        <w:rPr>
          <w:sz w:val="28"/>
          <w:szCs w:val="28"/>
        </w:rPr>
        <w:t xml:space="preserve"> </w:t>
      </w:r>
      <w:r w:rsidRPr="004B708A">
        <w:rPr>
          <w:sz w:val="28"/>
          <w:szCs w:val="28"/>
        </w:rPr>
        <w:t>Протокол составлен в отсутст</w:t>
      </w:r>
      <w:r w:rsidRPr="004B708A">
        <w:rPr>
          <w:sz w:val="28"/>
          <w:szCs w:val="28"/>
        </w:rPr>
        <w:t xml:space="preserve">вие </w:t>
      </w:r>
      <w:r w:rsidR="004A61F5">
        <w:rPr>
          <w:sz w:val="28"/>
          <w:szCs w:val="28"/>
        </w:rPr>
        <w:t>Шевчук Е.А.</w:t>
      </w:r>
      <w:r w:rsidRPr="004B708A" w:rsidR="00153328">
        <w:rPr>
          <w:sz w:val="28"/>
          <w:szCs w:val="28"/>
        </w:rPr>
        <w:t>,</w:t>
      </w:r>
      <w:r w:rsidRPr="004B708A">
        <w:rPr>
          <w:sz w:val="28"/>
          <w:szCs w:val="28"/>
        </w:rPr>
        <w:t xml:space="preserve"> извещенно</w:t>
      </w:r>
      <w:r w:rsidR="00B51B56">
        <w:rPr>
          <w:sz w:val="28"/>
          <w:szCs w:val="28"/>
        </w:rPr>
        <w:t>й</w:t>
      </w:r>
      <w:r w:rsidRPr="004B708A">
        <w:rPr>
          <w:sz w:val="28"/>
          <w:szCs w:val="28"/>
        </w:rPr>
        <w:t xml:space="preserve"> надлежащим образом о времени и месте составления протокола</w:t>
      </w:r>
      <w:r w:rsidRPr="004B708A" w:rsidR="00552797">
        <w:rPr>
          <w:sz w:val="28"/>
          <w:szCs w:val="28"/>
        </w:rPr>
        <w:t>;</w:t>
      </w:r>
    </w:p>
    <w:p w:rsidR="00AE66BA" w:rsidP="00AE66BA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B51B56">
        <w:rPr>
          <w:sz w:val="28"/>
          <w:szCs w:val="28"/>
        </w:rPr>
        <w:t>телефонограммой - уведомлением</w:t>
      </w:r>
      <w:r>
        <w:rPr>
          <w:sz w:val="28"/>
          <w:szCs w:val="28"/>
        </w:rPr>
        <w:t xml:space="preserve"> о вызове должностного лица для составления протокола об административном правонарушении от </w:t>
      </w:r>
      <w:r w:rsidR="00B51B56">
        <w:rPr>
          <w:sz w:val="28"/>
          <w:szCs w:val="28"/>
        </w:rPr>
        <w:t>14.07.2026</w:t>
      </w:r>
      <w:r>
        <w:rPr>
          <w:sz w:val="28"/>
          <w:szCs w:val="28"/>
        </w:rPr>
        <w:t>;</w:t>
      </w:r>
    </w:p>
    <w:p w:rsidR="008B26C3" w:rsidP="00AB6A5F">
      <w:pPr>
        <w:pStyle w:val="BodyText"/>
        <w:tabs>
          <w:tab w:val="left" w:pos="567"/>
        </w:tabs>
        <w:ind w:firstLine="567"/>
        <w:rPr>
          <w:sz w:val="28"/>
          <w:szCs w:val="28"/>
        </w:rPr>
      </w:pPr>
      <w:r w:rsidRPr="004B708A">
        <w:rPr>
          <w:sz w:val="28"/>
          <w:szCs w:val="28"/>
        </w:rPr>
        <w:t>- выпиской из ЕГРЮЛ, свидетельст</w:t>
      </w:r>
      <w:r w:rsidRPr="004B708A">
        <w:rPr>
          <w:sz w:val="28"/>
          <w:szCs w:val="28"/>
        </w:rPr>
        <w:t xml:space="preserve">вующей о государственной регистрации </w:t>
      </w:r>
      <w:r w:rsidR="004A61F5">
        <w:rPr>
          <w:sz w:val="28"/>
          <w:szCs w:val="28"/>
        </w:rPr>
        <w:t>ООО «БРИГ»</w:t>
      </w:r>
      <w:r w:rsidR="000C344E">
        <w:rPr>
          <w:sz w:val="28"/>
          <w:szCs w:val="28"/>
        </w:rPr>
        <w:t xml:space="preserve">, </w:t>
      </w:r>
      <w:r w:rsidRPr="004B708A" w:rsidR="00241942">
        <w:rPr>
          <w:sz w:val="28"/>
          <w:szCs w:val="28"/>
        </w:rPr>
        <w:t>директором</w:t>
      </w:r>
      <w:r w:rsidRPr="004B708A" w:rsidR="004E55B7">
        <w:rPr>
          <w:sz w:val="28"/>
          <w:szCs w:val="28"/>
        </w:rPr>
        <w:t xml:space="preserve"> которого является </w:t>
      </w:r>
      <w:r>
        <w:rPr>
          <w:sz w:val="28"/>
          <w:szCs w:val="28"/>
        </w:rPr>
        <w:t>С</w:t>
      </w:r>
      <w:r w:rsidR="00B51B56">
        <w:rPr>
          <w:sz w:val="28"/>
          <w:szCs w:val="28"/>
        </w:rPr>
        <w:t>.;</w:t>
      </w:r>
    </w:p>
    <w:p w:rsidR="00B51B56" w:rsidP="00AB6A5F">
      <w:pPr>
        <w:pStyle w:val="BodyText"/>
        <w:tabs>
          <w:tab w:val="left" w:pos="567"/>
        </w:tabs>
        <w:ind w:firstLine="567"/>
        <w:rPr>
          <w:sz w:val="28"/>
          <w:szCs w:val="28"/>
        </w:rPr>
      </w:pPr>
      <w:r w:rsidRPr="004B708A">
        <w:rPr>
          <w:sz w:val="28"/>
          <w:szCs w:val="28"/>
        </w:rPr>
        <w:t xml:space="preserve">- сведения о процессе </w:t>
      </w:r>
      <w:r w:rsidRPr="004B708A" w:rsidR="005B66F1">
        <w:rPr>
          <w:sz w:val="28"/>
          <w:szCs w:val="28"/>
        </w:rPr>
        <w:t>№</w:t>
      </w:r>
      <w:r w:rsidRPr="00504972" w:rsidR="00504972">
        <w:t xml:space="preserve"> </w:t>
      </w:r>
      <w:r w:rsidRPr="0056040F">
        <w:rPr>
          <w:sz w:val="28"/>
          <w:szCs w:val="28"/>
        </w:rPr>
        <w:t xml:space="preserve">*** </w:t>
      </w:r>
      <w:r w:rsidRPr="004B708A" w:rsidR="00777045">
        <w:rPr>
          <w:sz w:val="28"/>
          <w:szCs w:val="28"/>
        </w:rPr>
        <w:t>о периоде временной нетрудоспособности</w:t>
      </w:r>
      <w:r w:rsidRPr="004B708A" w:rsidR="008177C8">
        <w:rPr>
          <w:sz w:val="28"/>
          <w:szCs w:val="28"/>
        </w:rPr>
        <w:t xml:space="preserve"> </w:t>
      </w:r>
      <w:r>
        <w:rPr>
          <w:sz w:val="28"/>
          <w:szCs w:val="28"/>
        </w:rPr>
        <w:t>Г</w:t>
      </w:r>
      <w:r w:rsidR="00AE66BA">
        <w:rPr>
          <w:sz w:val="28"/>
          <w:szCs w:val="28"/>
        </w:rPr>
        <w:t>.</w:t>
      </w:r>
      <w:r w:rsidRPr="004B708A" w:rsidR="00777045">
        <w:rPr>
          <w:sz w:val="28"/>
          <w:szCs w:val="28"/>
        </w:rPr>
        <w:t xml:space="preserve"> З</w:t>
      </w:r>
      <w:r w:rsidRPr="004B708A" w:rsidR="00777045">
        <w:rPr>
          <w:sz w:val="28"/>
          <w:szCs w:val="28"/>
          <w:lang w:bidi="ru-RU"/>
        </w:rPr>
        <w:t xml:space="preserve">апрос на подтверждение данных у страхователя был направлен оператором Единой государственной информационной системы </w:t>
      </w:r>
      <w:r>
        <w:rPr>
          <w:sz w:val="28"/>
          <w:szCs w:val="28"/>
        </w:rPr>
        <w:t>18.09.2025</w:t>
      </w:r>
      <w:r w:rsidRPr="004B708A" w:rsidR="00777045">
        <w:rPr>
          <w:sz w:val="28"/>
          <w:szCs w:val="28"/>
        </w:rPr>
        <w:t xml:space="preserve"> в </w:t>
      </w:r>
      <w:r>
        <w:rPr>
          <w:sz w:val="28"/>
          <w:szCs w:val="28"/>
        </w:rPr>
        <w:t>09-42</w:t>
      </w:r>
      <w:r w:rsidRPr="004B708A" w:rsidR="00777045">
        <w:rPr>
          <w:sz w:val="28"/>
          <w:szCs w:val="28"/>
        </w:rPr>
        <w:t xml:space="preserve"> час</w:t>
      </w:r>
      <w:r w:rsidRPr="004B708A" w:rsidR="00474716">
        <w:rPr>
          <w:sz w:val="28"/>
          <w:szCs w:val="28"/>
        </w:rPr>
        <w:t xml:space="preserve">. </w:t>
      </w:r>
      <w:r w:rsidRPr="004B708A" w:rsidR="00394B81">
        <w:rPr>
          <w:sz w:val="28"/>
          <w:szCs w:val="28"/>
        </w:rPr>
        <w:t>П</w:t>
      </w:r>
      <w:r w:rsidRPr="004B708A" w:rsidR="00474716">
        <w:rPr>
          <w:sz w:val="28"/>
          <w:szCs w:val="28"/>
        </w:rPr>
        <w:t xml:space="preserve">о состоянию на </w:t>
      </w:r>
      <w:r>
        <w:rPr>
          <w:sz w:val="28"/>
          <w:szCs w:val="28"/>
        </w:rPr>
        <w:t>24.09.2025</w:t>
      </w:r>
      <w:r w:rsidRPr="004B708A" w:rsidR="00474716">
        <w:rPr>
          <w:sz w:val="28"/>
          <w:szCs w:val="28"/>
        </w:rPr>
        <w:t xml:space="preserve"> ответ от страхователя не получен.</w:t>
      </w:r>
      <w:r w:rsidRPr="004B708A" w:rsidR="00E40EFC">
        <w:rPr>
          <w:sz w:val="28"/>
          <w:szCs w:val="28"/>
        </w:rPr>
        <w:t xml:space="preserve"> Ответ получен </w:t>
      </w:r>
      <w:r>
        <w:rPr>
          <w:sz w:val="28"/>
          <w:szCs w:val="28"/>
        </w:rPr>
        <w:t>25.09</w:t>
      </w:r>
      <w:r w:rsidR="00AE66BA">
        <w:rPr>
          <w:sz w:val="28"/>
          <w:szCs w:val="28"/>
        </w:rPr>
        <w:t>.202</w:t>
      </w:r>
      <w:r>
        <w:rPr>
          <w:sz w:val="28"/>
          <w:szCs w:val="28"/>
        </w:rPr>
        <w:t>5;</w:t>
      </w:r>
    </w:p>
    <w:p w:rsidR="0015524D" w:rsidP="00AB6A5F">
      <w:pPr>
        <w:pStyle w:val="BodyText"/>
        <w:tabs>
          <w:tab w:val="left" w:pos="567"/>
        </w:tabs>
        <w:ind w:firstLine="567"/>
        <w:rPr>
          <w:sz w:val="28"/>
          <w:szCs w:val="28"/>
        </w:rPr>
      </w:pPr>
      <w:r>
        <w:rPr>
          <w:sz w:val="28"/>
          <w:szCs w:val="28"/>
        </w:rPr>
        <w:t>- копию приказа (распоряжения) ООО «БРИГ» №</w:t>
      </w:r>
      <w:r w:rsidRPr="0056040F">
        <w:rPr>
          <w:sz w:val="28"/>
          <w:szCs w:val="28"/>
        </w:rPr>
        <w:t xml:space="preserve">*** </w:t>
      </w:r>
      <w:r>
        <w:rPr>
          <w:sz w:val="28"/>
          <w:szCs w:val="28"/>
        </w:rPr>
        <w:t>1 от 01.12.2016 о приеме на работу Шевчук Е.А</w:t>
      </w:r>
      <w:r>
        <w:rPr>
          <w:sz w:val="28"/>
          <w:szCs w:val="28"/>
        </w:rPr>
        <w:t>. на должность главного бухгалтера;</w:t>
      </w:r>
    </w:p>
    <w:p w:rsidR="008B26C3" w:rsidRPr="004B708A" w:rsidP="00AB6A5F">
      <w:pPr>
        <w:pStyle w:val="BodyText"/>
        <w:tabs>
          <w:tab w:val="left" w:pos="567"/>
        </w:tabs>
        <w:ind w:firstLine="567"/>
        <w:rPr>
          <w:sz w:val="28"/>
          <w:szCs w:val="28"/>
        </w:rPr>
      </w:pPr>
      <w:r>
        <w:rPr>
          <w:sz w:val="28"/>
          <w:szCs w:val="28"/>
        </w:rPr>
        <w:t>- должностную инструкцию главного бухгалтера, утвержденную директором ООО «БРИГ».</w:t>
      </w:r>
      <w:r w:rsidRPr="004B708A" w:rsidR="005B66F1">
        <w:rPr>
          <w:sz w:val="28"/>
          <w:szCs w:val="28"/>
        </w:rPr>
        <w:t xml:space="preserve"> </w:t>
      </w:r>
    </w:p>
    <w:p w:rsidR="00EB4FD4" w:rsidRPr="004B708A" w:rsidP="00CA249B">
      <w:pPr>
        <w:shd w:val="clear" w:color="auto" w:fill="FFFFFF"/>
        <w:ind w:left="5" w:right="10" w:firstLine="533"/>
        <w:jc w:val="both"/>
        <w:rPr>
          <w:sz w:val="28"/>
          <w:szCs w:val="28"/>
        </w:rPr>
      </w:pPr>
      <w:r w:rsidRPr="004B708A">
        <w:rPr>
          <w:sz w:val="28"/>
          <w:szCs w:val="28"/>
        </w:rPr>
        <w:t>Все доказательства соответствуют требованиям, предусмотренным ст. 26.2 Кодекса Российской Федерации об административных правонарушениях п</w:t>
      </w:r>
      <w:r w:rsidRPr="004B708A">
        <w:rPr>
          <w:sz w:val="28"/>
          <w:szCs w:val="28"/>
        </w:rPr>
        <w:t>оследовательны, согласуются между собой, и у судьи нет оснований им не доверять.</w:t>
      </w:r>
    </w:p>
    <w:p w:rsidR="008B26C3" w:rsidRPr="004B708A" w:rsidP="008B26C3">
      <w:pPr>
        <w:ind w:firstLine="760"/>
        <w:jc w:val="both"/>
        <w:rPr>
          <w:sz w:val="28"/>
          <w:szCs w:val="28"/>
        </w:rPr>
      </w:pPr>
      <w:r w:rsidRPr="004B708A">
        <w:rPr>
          <w:sz w:val="28"/>
          <w:szCs w:val="28"/>
          <w:lang w:bidi="ru-RU"/>
        </w:rPr>
        <w:t>Страхователь обязан своевременно представлять в территориальные органы СФР сведения, необходимые для назначения и выплаты страхового обеспечения застрахованному лицу (пункт 2.</w:t>
      </w:r>
      <w:r w:rsidRPr="004B708A">
        <w:rPr>
          <w:sz w:val="28"/>
          <w:szCs w:val="28"/>
          <w:lang w:bidi="ru-RU"/>
        </w:rPr>
        <w:t>1 части 2 статьи 4.1 Федерального закона от 29.12.2006 № 255-ФЗ «Об обязательном социальном страховании на случай временной нетрудоспособности и в связи с материнством» (далее - Закон №255-ФЗ)).</w:t>
      </w:r>
    </w:p>
    <w:p w:rsidR="008B26C3" w:rsidRPr="004B708A" w:rsidP="008B26C3">
      <w:pPr>
        <w:ind w:firstLine="760"/>
        <w:jc w:val="both"/>
        <w:rPr>
          <w:sz w:val="28"/>
          <w:szCs w:val="28"/>
        </w:rPr>
      </w:pPr>
      <w:r w:rsidRPr="004B708A">
        <w:rPr>
          <w:sz w:val="28"/>
          <w:szCs w:val="28"/>
          <w:lang w:bidi="ru-RU"/>
        </w:rPr>
        <w:t>В соответствии с частью 8 статьи 13 Закона №255-ФЗ страховате</w:t>
      </w:r>
      <w:r w:rsidRPr="004B708A">
        <w:rPr>
          <w:sz w:val="28"/>
          <w:szCs w:val="28"/>
          <w:lang w:bidi="ru-RU"/>
        </w:rPr>
        <w:t>ли не позднее трех рабочих дней со дня получения данных о закрытом листке нетрудоспособности, сформированном в форме электронного документа, передают в информационную систему страховщика в составе сведений для формирования электронного листка нетрудоспособ</w:t>
      </w:r>
      <w:r w:rsidRPr="004B708A">
        <w:rPr>
          <w:sz w:val="28"/>
          <w:szCs w:val="28"/>
          <w:lang w:bidi="ru-RU"/>
        </w:rPr>
        <w:t>ности сведения, необходимые для назначения и выплаты пособий по временной нетрудоспособности, по беременности и родам, подписанные с использованием усиленной квалифицированной электронной подписи.</w:t>
      </w:r>
    </w:p>
    <w:p w:rsidR="008B26C3" w:rsidRPr="004B708A" w:rsidP="008B26C3">
      <w:pPr>
        <w:ind w:firstLine="760"/>
        <w:jc w:val="both"/>
        <w:rPr>
          <w:sz w:val="28"/>
          <w:szCs w:val="28"/>
        </w:rPr>
      </w:pPr>
      <w:r w:rsidRPr="004B708A">
        <w:rPr>
          <w:sz w:val="28"/>
          <w:szCs w:val="28"/>
          <w:lang w:bidi="ru-RU"/>
        </w:rPr>
        <w:t>В соответствии с частью 20 статьи 13 Закона №255-ФЗ в случа</w:t>
      </w:r>
      <w:r w:rsidRPr="004B708A">
        <w:rPr>
          <w:sz w:val="28"/>
          <w:szCs w:val="28"/>
          <w:lang w:bidi="ru-RU"/>
        </w:rPr>
        <w:t>е представления не в полном объеме страховщику сведений и документов, необходимых для назначения и выплаты страхового обеспечения, страховщик в течение пяти рабочих дней со дня их получения направляет страхователю извещение о представлении недостающих свед</w:t>
      </w:r>
      <w:r w:rsidRPr="004B708A">
        <w:rPr>
          <w:sz w:val="28"/>
          <w:szCs w:val="28"/>
          <w:lang w:bidi="ru-RU"/>
        </w:rPr>
        <w:t>ений или документов по форме, утверждаемой страховщиком. Страхователь при получении указанного извещения представляет страховщику недостающие сведения и документы в течение пяти рабочих дней со дня получения извещения.</w:t>
      </w:r>
    </w:p>
    <w:p w:rsidR="008B26C3" w:rsidRPr="004B708A" w:rsidP="008B26C3">
      <w:pPr>
        <w:ind w:firstLine="760"/>
        <w:jc w:val="both"/>
        <w:rPr>
          <w:sz w:val="28"/>
          <w:szCs w:val="28"/>
        </w:rPr>
      </w:pPr>
      <w:r w:rsidRPr="004B708A">
        <w:rPr>
          <w:sz w:val="28"/>
          <w:szCs w:val="28"/>
          <w:lang w:bidi="ru-RU"/>
        </w:rPr>
        <w:t>Согласно части 17 статьи 13 Закона №2</w:t>
      </w:r>
      <w:r w:rsidRPr="004B708A">
        <w:rPr>
          <w:sz w:val="28"/>
          <w:szCs w:val="28"/>
          <w:lang w:bidi="ru-RU"/>
        </w:rPr>
        <w:t>55-ФЗ состав сведений и документов, необходимых для назначения и выплаты пособий по временной нетрудоспособности, по беременности и родам, единовременного пособия при рождении ребенка, ежемесячного пособия по уходу за ребенком, и порядок их получения страх</w:t>
      </w:r>
      <w:r w:rsidRPr="004B708A">
        <w:rPr>
          <w:sz w:val="28"/>
          <w:szCs w:val="28"/>
          <w:lang w:bidi="ru-RU"/>
        </w:rPr>
        <w:t>овщиком, в том числе в электронной форме с использованием единой системы межведомственного электронного взаимодействия, устанавливаются Правительством Российской Федерации.</w:t>
      </w:r>
    </w:p>
    <w:p w:rsidR="008B26C3" w:rsidRPr="004B708A" w:rsidP="008B26C3">
      <w:pPr>
        <w:ind w:firstLine="760"/>
        <w:jc w:val="both"/>
        <w:rPr>
          <w:sz w:val="28"/>
          <w:szCs w:val="28"/>
        </w:rPr>
      </w:pPr>
      <w:r w:rsidRPr="004B708A">
        <w:rPr>
          <w:sz w:val="28"/>
          <w:szCs w:val="28"/>
          <w:lang w:bidi="ru-RU"/>
        </w:rPr>
        <w:t>Правила получения Фондом пенсионного и социального страхования Российской Федерации</w:t>
      </w:r>
      <w:r w:rsidRPr="004B708A">
        <w:rPr>
          <w:sz w:val="28"/>
          <w:szCs w:val="28"/>
          <w:lang w:bidi="ru-RU"/>
        </w:rPr>
        <w:t xml:space="preserve"> сведений и документов, необходимых для назначения и выплаты пособий по временной нетрудоспособности, по беременности и родам, единовременного пособия при рождении ребенка, ежемесячного пособия по уходу за ребенком утверждены постановлением Правительства Р</w:t>
      </w:r>
      <w:r w:rsidRPr="004B708A">
        <w:rPr>
          <w:sz w:val="28"/>
          <w:szCs w:val="28"/>
          <w:lang w:bidi="ru-RU"/>
        </w:rPr>
        <w:t>оссийской Федерации от 23.11.2021 № 2010 (далее - Правила).</w:t>
      </w:r>
    </w:p>
    <w:p w:rsidR="008B26C3" w:rsidRPr="004B708A" w:rsidP="008B26C3">
      <w:pPr>
        <w:ind w:firstLine="760"/>
        <w:jc w:val="both"/>
        <w:rPr>
          <w:sz w:val="28"/>
          <w:szCs w:val="28"/>
        </w:rPr>
      </w:pPr>
      <w:r w:rsidRPr="004B708A">
        <w:rPr>
          <w:sz w:val="28"/>
          <w:szCs w:val="28"/>
          <w:lang w:bidi="ru-RU"/>
        </w:rPr>
        <w:t>Согласно пункта 23 Правил (ред. 28.03.2023 г.) страхователи не позднее 3 рабочих дней со дня получения данных о закрытии электронного листка нетрудоспособности по запросу страховщика размещают в и</w:t>
      </w:r>
      <w:r w:rsidRPr="004B708A">
        <w:rPr>
          <w:sz w:val="28"/>
          <w:szCs w:val="28"/>
          <w:lang w:bidi="ru-RU"/>
        </w:rPr>
        <w:t>нформационной системе страховщика подписанные усиленной квалифицированной электронной подписью сведения, необходимые для назначения и выплаты пособия по временной нетрудоспособности.</w:t>
      </w:r>
    </w:p>
    <w:p w:rsidR="008B26C3" w:rsidRPr="004B708A" w:rsidP="008B26C3">
      <w:pPr>
        <w:ind w:firstLine="760"/>
        <w:jc w:val="both"/>
        <w:rPr>
          <w:sz w:val="28"/>
          <w:szCs w:val="28"/>
          <w:lang w:bidi="ru-RU"/>
        </w:rPr>
      </w:pPr>
      <w:r w:rsidRPr="004B708A">
        <w:rPr>
          <w:sz w:val="28"/>
          <w:szCs w:val="28"/>
          <w:lang w:bidi="ru-RU"/>
        </w:rPr>
        <w:t>В соответствии с пунктом 3 Правил информационное взаимодействие страховат</w:t>
      </w:r>
      <w:r w:rsidRPr="004B708A">
        <w:rPr>
          <w:sz w:val="28"/>
          <w:szCs w:val="28"/>
          <w:lang w:bidi="ru-RU"/>
        </w:rPr>
        <w:t>елей и страховщика в электронном виде осуществляется с использованием системы электронного документооборота страховщика. Формат информационного взаимодействия утверждается страховщиком. Взаимодействие с Фондом осуществляется страхователями посредством СЭДО</w:t>
      </w:r>
      <w:r w:rsidRPr="004B708A">
        <w:rPr>
          <w:sz w:val="28"/>
          <w:szCs w:val="28"/>
          <w:lang w:bidi="ru-RU"/>
        </w:rPr>
        <w:t xml:space="preserve"> с использованием программного обеспечения страхователя, используемого для ведения бухгалтерского и кадрового учета, программного обеспечения, используемого для формирования и сдачи отчетности, а также с использованием Личного кабинета Страхователя, размещ</w:t>
      </w:r>
      <w:r w:rsidRPr="004B708A">
        <w:rPr>
          <w:sz w:val="28"/>
          <w:szCs w:val="28"/>
          <w:lang w:bidi="ru-RU"/>
        </w:rPr>
        <w:t>енного в сети Интернет.</w:t>
      </w:r>
    </w:p>
    <w:p w:rsidR="00474716" w:rsidRPr="00B51B56" w:rsidP="00B51B56">
      <w:pPr>
        <w:ind w:firstLine="760"/>
        <w:jc w:val="both"/>
        <w:rPr>
          <w:sz w:val="28"/>
          <w:szCs w:val="28"/>
          <w:lang w:bidi="ru-RU"/>
        </w:rPr>
      </w:pPr>
      <w:r>
        <w:rPr>
          <w:rStyle w:val="2"/>
          <w:b w:val="0"/>
          <w:color w:val="auto"/>
          <w:sz w:val="28"/>
          <w:szCs w:val="28"/>
        </w:rPr>
        <w:t>25.09.2025</w:t>
      </w:r>
      <w:r w:rsidRPr="004B708A" w:rsidR="008177C8">
        <w:rPr>
          <w:rStyle w:val="2"/>
          <w:b w:val="0"/>
          <w:color w:val="auto"/>
          <w:sz w:val="28"/>
          <w:szCs w:val="28"/>
        </w:rPr>
        <w:t xml:space="preserve"> </w:t>
      </w:r>
      <w:r w:rsidR="004A61F5">
        <w:rPr>
          <w:sz w:val="28"/>
          <w:szCs w:val="28"/>
        </w:rPr>
        <w:t>ООО «БРИГ»</w:t>
      </w:r>
      <w:r w:rsidRPr="004B708A" w:rsidR="008177C8">
        <w:rPr>
          <w:sz w:val="28"/>
          <w:szCs w:val="28"/>
        </w:rPr>
        <w:t xml:space="preserve"> </w:t>
      </w:r>
      <w:r w:rsidRPr="004B708A" w:rsidR="008177C8">
        <w:rPr>
          <w:rStyle w:val="2"/>
          <w:b w:val="0"/>
          <w:color w:val="auto"/>
          <w:sz w:val="28"/>
          <w:szCs w:val="28"/>
        </w:rPr>
        <w:t xml:space="preserve">направило в Отделение Фонда пенсионного и социального страхования Российской Федерации по Ханты-Мансийскому автономному округу - Югре сведения в электронном виде для назначения и выплаты пособия по временной нетрудоспособности застрахованному лицу </w:t>
      </w:r>
      <w:r>
        <w:rPr>
          <w:sz w:val="28"/>
          <w:szCs w:val="28"/>
        </w:rPr>
        <w:t>Гусарову</w:t>
      </w:r>
      <w:r>
        <w:rPr>
          <w:sz w:val="28"/>
          <w:szCs w:val="28"/>
        </w:rPr>
        <w:t xml:space="preserve"> С.М.</w:t>
      </w:r>
      <w:r w:rsidRPr="004B708A" w:rsidR="008177C8">
        <w:rPr>
          <w:rStyle w:val="2"/>
          <w:b w:val="0"/>
          <w:color w:val="auto"/>
          <w:sz w:val="28"/>
          <w:szCs w:val="28"/>
        </w:rPr>
        <w:t xml:space="preserve"> </w:t>
      </w:r>
      <w:r w:rsidRPr="004B708A" w:rsidR="00241942">
        <w:rPr>
          <w:sz w:val="28"/>
          <w:szCs w:val="28"/>
        </w:rPr>
        <w:t>по электронному листку нетрудоспособности №</w:t>
      </w:r>
      <w:r w:rsidRPr="00AF6812" w:rsidR="00AF6812">
        <w:t xml:space="preserve"> </w:t>
      </w:r>
      <w:r w:rsidRPr="0056040F">
        <w:rPr>
          <w:sz w:val="28"/>
          <w:szCs w:val="28"/>
        </w:rPr>
        <w:t xml:space="preserve">*** </w:t>
      </w:r>
      <w:r w:rsidRPr="004B708A" w:rsidR="00241942">
        <w:rPr>
          <w:sz w:val="28"/>
          <w:szCs w:val="28"/>
        </w:rPr>
        <w:t xml:space="preserve">за период нетрудоспособности с </w:t>
      </w:r>
      <w:r>
        <w:rPr>
          <w:sz w:val="28"/>
          <w:szCs w:val="28"/>
        </w:rPr>
        <w:t>13.09.2025 по 18.09.2025</w:t>
      </w:r>
      <w:r w:rsidRPr="004B708A" w:rsidR="004E55B7">
        <w:rPr>
          <w:sz w:val="28"/>
          <w:szCs w:val="28"/>
          <w:lang w:bidi="ru-RU"/>
        </w:rPr>
        <w:t>.</w:t>
      </w:r>
      <w:r>
        <w:rPr>
          <w:sz w:val="28"/>
          <w:szCs w:val="28"/>
          <w:lang w:bidi="ru-RU"/>
        </w:rPr>
        <w:t xml:space="preserve"> </w:t>
      </w:r>
      <w:r w:rsidRPr="004B708A" w:rsidR="004B708A">
        <w:rPr>
          <w:sz w:val="28"/>
          <w:szCs w:val="28"/>
        </w:rPr>
        <w:t xml:space="preserve">Уведомление о закрытии листка нетрудоспособности и запрос на проверку, подтверждение, корректировку сведений страхователю (работодателю) было направлено оператором Единой государственной информационной системы </w:t>
      </w:r>
      <w:r>
        <w:rPr>
          <w:sz w:val="28"/>
          <w:szCs w:val="28"/>
        </w:rPr>
        <w:t>18.09.2025</w:t>
      </w:r>
      <w:r w:rsidR="00D4085C">
        <w:rPr>
          <w:sz w:val="28"/>
          <w:szCs w:val="28"/>
        </w:rPr>
        <w:t xml:space="preserve"> в </w:t>
      </w:r>
      <w:r>
        <w:rPr>
          <w:sz w:val="28"/>
          <w:szCs w:val="28"/>
        </w:rPr>
        <w:t>09-42</w:t>
      </w:r>
      <w:r w:rsidRPr="004B708A" w:rsidR="004B708A">
        <w:rPr>
          <w:sz w:val="28"/>
          <w:szCs w:val="28"/>
        </w:rPr>
        <w:t xml:space="preserve"> час. Ответ на запрос страхователь должен был направить до 24 час. 00 мин. </w:t>
      </w:r>
      <w:r>
        <w:rPr>
          <w:sz w:val="28"/>
          <w:szCs w:val="28"/>
        </w:rPr>
        <w:t>24.09.2025</w:t>
      </w:r>
      <w:r w:rsidRPr="004B708A" w:rsidR="005B66F1">
        <w:rPr>
          <w:sz w:val="28"/>
          <w:szCs w:val="28"/>
          <w:lang w:bidi="ru-RU"/>
        </w:rPr>
        <w:t>,</w:t>
      </w:r>
      <w:r w:rsidRPr="004B708A">
        <w:rPr>
          <w:sz w:val="28"/>
          <w:szCs w:val="28"/>
          <w:lang w:bidi="ru-RU"/>
        </w:rPr>
        <w:t xml:space="preserve"> однако данные требования своевременно, не исполнены.</w:t>
      </w:r>
    </w:p>
    <w:p w:rsidR="006674C1" w:rsidRPr="004B708A" w:rsidP="00474716">
      <w:pPr>
        <w:shd w:val="clear" w:color="auto" w:fill="FFFFFF"/>
        <w:spacing w:line="290" w:lineRule="atLeast"/>
        <w:ind w:firstLine="533"/>
        <w:jc w:val="both"/>
        <w:rPr>
          <w:sz w:val="28"/>
          <w:szCs w:val="28"/>
          <w:shd w:val="clear" w:color="auto" w:fill="FFFFFF"/>
        </w:rPr>
      </w:pPr>
      <w:r w:rsidRPr="004B708A">
        <w:rPr>
          <w:sz w:val="28"/>
          <w:szCs w:val="28"/>
        </w:rPr>
        <w:t xml:space="preserve">Действия должностного лица </w:t>
      </w:r>
      <w:r w:rsidR="004A61F5">
        <w:rPr>
          <w:sz w:val="28"/>
          <w:szCs w:val="28"/>
        </w:rPr>
        <w:t>Шевчук Е.А.</w:t>
      </w:r>
      <w:r w:rsidRPr="004B708A">
        <w:rPr>
          <w:sz w:val="28"/>
          <w:szCs w:val="28"/>
        </w:rPr>
        <w:t xml:space="preserve"> судья квалифицирует по ч. 4 ст. 15.33 Кодекса Российской Федерации об административных правонарушениях, </w:t>
      </w:r>
      <w:r w:rsidRPr="004B708A" w:rsidR="00991E58">
        <w:rPr>
          <w:sz w:val="28"/>
          <w:szCs w:val="28"/>
          <w:shd w:val="clear" w:color="auto" w:fill="FFFFFF"/>
        </w:rPr>
        <w:t xml:space="preserve">как </w:t>
      </w:r>
      <w:r w:rsidRPr="004B708A">
        <w:rPr>
          <w:sz w:val="28"/>
          <w:szCs w:val="28"/>
          <w:lang w:bidi="ru-RU"/>
        </w:rPr>
        <w:t>непредставление в соответствии с законодательством РФ об обязательном социальном страховании на случай времен</w:t>
      </w:r>
      <w:r w:rsidRPr="004B708A">
        <w:rPr>
          <w:sz w:val="28"/>
          <w:szCs w:val="28"/>
          <w:lang w:bidi="ru-RU"/>
        </w:rPr>
        <w:t>ной нетрудоспособности и в связи с материнством в территориальные органы Фонда пенсионного и социального страхования РФ оформленных в установленном порядке документов и (или) иных сведений, необходимых для назначения территориальным органом СФР застрахован</w:t>
      </w:r>
      <w:r w:rsidRPr="004B708A">
        <w:rPr>
          <w:sz w:val="28"/>
          <w:szCs w:val="28"/>
          <w:lang w:bidi="ru-RU"/>
        </w:rPr>
        <w:t>ному лицу соответствующего вида пособия или исчисления его размера, а равно представление таких сведений в неполном объеме или в искаженном виде.</w:t>
      </w:r>
    </w:p>
    <w:p w:rsidR="00EB4FD4" w:rsidRPr="004B708A" w:rsidP="00EB4FD4">
      <w:pPr>
        <w:shd w:val="clear" w:color="auto" w:fill="FFFFFF"/>
        <w:spacing w:line="290" w:lineRule="atLeast"/>
        <w:ind w:firstLine="540"/>
        <w:jc w:val="both"/>
        <w:rPr>
          <w:sz w:val="28"/>
          <w:szCs w:val="28"/>
        </w:rPr>
      </w:pPr>
      <w:r w:rsidRPr="004B708A">
        <w:rPr>
          <w:sz w:val="28"/>
          <w:szCs w:val="28"/>
        </w:rPr>
        <w:t xml:space="preserve">При назначении наказания судья учитывает обстоятельства дела, характер данного правонарушения, данные о личности </w:t>
      </w:r>
      <w:r w:rsidR="004A61F5">
        <w:rPr>
          <w:sz w:val="28"/>
          <w:szCs w:val="28"/>
        </w:rPr>
        <w:t>Шевчук Е.А.</w:t>
      </w:r>
    </w:p>
    <w:p w:rsidR="00EB4FD4" w:rsidRPr="004B708A" w:rsidP="00F101F1">
      <w:pPr>
        <w:shd w:val="clear" w:color="auto" w:fill="FFFFFF"/>
        <w:spacing w:line="290" w:lineRule="atLeast"/>
        <w:ind w:firstLine="540"/>
        <w:jc w:val="both"/>
        <w:rPr>
          <w:sz w:val="28"/>
          <w:szCs w:val="28"/>
        </w:rPr>
      </w:pPr>
      <w:r w:rsidRPr="004B708A">
        <w:rPr>
          <w:sz w:val="28"/>
          <w:szCs w:val="28"/>
        </w:rPr>
        <w:t>Обстоятельств,</w:t>
      </w:r>
      <w:r w:rsidRPr="004B708A" w:rsidR="00035251">
        <w:rPr>
          <w:sz w:val="28"/>
          <w:szCs w:val="28"/>
        </w:rPr>
        <w:t xml:space="preserve"> смягчающи</w:t>
      </w:r>
      <w:r w:rsidRPr="004B708A" w:rsidR="00F101F1">
        <w:rPr>
          <w:sz w:val="28"/>
          <w:szCs w:val="28"/>
        </w:rPr>
        <w:t>х, отягчающих</w:t>
      </w:r>
      <w:r w:rsidRPr="004B708A" w:rsidR="00035251">
        <w:rPr>
          <w:sz w:val="28"/>
          <w:szCs w:val="28"/>
        </w:rPr>
        <w:t xml:space="preserve"> административную ответственность в соответствии со ст. 4.2</w:t>
      </w:r>
      <w:r w:rsidRPr="004B708A" w:rsidR="00F101F1">
        <w:rPr>
          <w:sz w:val="28"/>
          <w:szCs w:val="28"/>
        </w:rPr>
        <w:t>, 4.3</w:t>
      </w:r>
      <w:r w:rsidRPr="004B708A" w:rsidR="00035251">
        <w:rPr>
          <w:sz w:val="28"/>
          <w:szCs w:val="28"/>
        </w:rPr>
        <w:t xml:space="preserve"> Кодекса Российской Федерации об административных правонарушениях</w:t>
      </w:r>
      <w:r w:rsidRPr="004B708A">
        <w:rPr>
          <w:sz w:val="28"/>
          <w:szCs w:val="28"/>
        </w:rPr>
        <w:t>, не установлено.</w:t>
      </w:r>
    </w:p>
    <w:p w:rsidR="0021724A" w:rsidP="00EB4FD4">
      <w:pPr>
        <w:tabs>
          <w:tab w:val="left" w:pos="426"/>
        </w:tabs>
        <w:ind w:firstLine="169"/>
        <w:jc w:val="both"/>
        <w:rPr>
          <w:sz w:val="28"/>
          <w:szCs w:val="28"/>
        </w:rPr>
      </w:pPr>
      <w:r w:rsidRPr="004B708A">
        <w:rPr>
          <w:sz w:val="28"/>
          <w:szCs w:val="28"/>
        </w:rPr>
        <w:tab/>
        <w:t xml:space="preserve">  Руководствуясь ст.ст. 29.9 ч.1, 29.10 Кодекса Российской Федерации об административных правонарушениях, мировой судья</w:t>
      </w:r>
    </w:p>
    <w:p w:rsidR="00D4085C" w:rsidRPr="004B708A" w:rsidP="00EB4FD4">
      <w:pPr>
        <w:tabs>
          <w:tab w:val="left" w:pos="426"/>
        </w:tabs>
        <w:ind w:firstLine="169"/>
        <w:jc w:val="both"/>
        <w:rPr>
          <w:sz w:val="28"/>
          <w:szCs w:val="28"/>
        </w:rPr>
      </w:pPr>
    </w:p>
    <w:p w:rsidR="00EB4FD4" w:rsidRPr="004B708A" w:rsidP="00EB4FD4">
      <w:pPr>
        <w:shd w:val="clear" w:color="auto" w:fill="FFFFFF"/>
        <w:spacing w:line="120" w:lineRule="auto"/>
        <w:ind w:left="28" w:right="11" w:firstLine="720"/>
        <w:jc w:val="both"/>
        <w:rPr>
          <w:sz w:val="28"/>
          <w:szCs w:val="28"/>
        </w:rPr>
      </w:pPr>
    </w:p>
    <w:p w:rsidR="00EB4FD4" w:rsidRPr="004B708A" w:rsidP="0021724A">
      <w:pPr>
        <w:shd w:val="clear" w:color="auto" w:fill="FFFFFF"/>
        <w:ind w:right="5"/>
        <w:jc w:val="center"/>
        <w:rPr>
          <w:sz w:val="28"/>
          <w:szCs w:val="28"/>
        </w:rPr>
      </w:pPr>
      <w:r w:rsidRPr="004B708A">
        <w:rPr>
          <w:spacing w:val="20"/>
          <w:sz w:val="28"/>
          <w:szCs w:val="28"/>
        </w:rPr>
        <w:t>ПОСТАНОВИЛ</w:t>
      </w:r>
      <w:r w:rsidRPr="004B708A">
        <w:rPr>
          <w:sz w:val="28"/>
          <w:szCs w:val="28"/>
        </w:rPr>
        <w:t>:</w:t>
      </w:r>
    </w:p>
    <w:p w:rsidR="00EB4FD4" w:rsidRPr="004B708A" w:rsidP="00EB4FD4">
      <w:pPr>
        <w:shd w:val="clear" w:color="auto" w:fill="FFFFFF"/>
        <w:tabs>
          <w:tab w:val="left" w:pos="8203"/>
        </w:tabs>
        <w:ind w:left="5" w:right="2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главного бухгалтера общества с ограниченной ответственностью «БРИГ» </w:t>
      </w:r>
      <w:r>
        <w:rPr>
          <w:sz w:val="28"/>
          <w:szCs w:val="28"/>
        </w:rPr>
        <w:t>Шевчук Е.А.</w:t>
      </w:r>
      <w:r w:rsidRPr="004B708A">
        <w:rPr>
          <w:sz w:val="28"/>
          <w:szCs w:val="28"/>
        </w:rPr>
        <w:t xml:space="preserve"> признать виновн</w:t>
      </w:r>
      <w:r>
        <w:rPr>
          <w:sz w:val="28"/>
          <w:szCs w:val="28"/>
        </w:rPr>
        <w:t>ой</w:t>
      </w:r>
      <w:r w:rsidRPr="004B708A">
        <w:rPr>
          <w:sz w:val="28"/>
          <w:szCs w:val="28"/>
        </w:rPr>
        <w:t xml:space="preserve"> в совершении административного правонарушения, предусмотренного ч. </w:t>
      </w:r>
      <w:r w:rsidRPr="004B708A" w:rsidR="00474716">
        <w:rPr>
          <w:sz w:val="28"/>
          <w:szCs w:val="28"/>
        </w:rPr>
        <w:t>4</w:t>
      </w:r>
      <w:r w:rsidRPr="004B708A">
        <w:rPr>
          <w:sz w:val="28"/>
          <w:szCs w:val="28"/>
        </w:rPr>
        <w:t xml:space="preserve"> ст. 15.33 Кодекса Российской Федерации об административных правонарушениях и назначить </w:t>
      </w:r>
      <w:r w:rsidRPr="004B708A" w:rsidR="006674C1">
        <w:rPr>
          <w:sz w:val="28"/>
          <w:szCs w:val="28"/>
        </w:rPr>
        <w:t>ей</w:t>
      </w:r>
      <w:r w:rsidRPr="004B708A">
        <w:rPr>
          <w:sz w:val="28"/>
          <w:szCs w:val="28"/>
        </w:rPr>
        <w:t xml:space="preserve"> наказание в виде административного штрафа в размере </w:t>
      </w:r>
      <w:r w:rsidRPr="004B708A">
        <w:rPr>
          <w:sz w:val="28"/>
          <w:szCs w:val="28"/>
        </w:rPr>
        <w:t>3</w:t>
      </w:r>
      <w:r w:rsidRPr="004B708A">
        <w:rPr>
          <w:iCs/>
          <w:sz w:val="28"/>
          <w:szCs w:val="28"/>
        </w:rPr>
        <w:t>00 (триста)</w:t>
      </w:r>
      <w:r w:rsidRPr="004B708A">
        <w:rPr>
          <w:sz w:val="28"/>
          <w:szCs w:val="28"/>
        </w:rPr>
        <w:t xml:space="preserve"> рублей.</w:t>
      </w:r>
    </w:p>
    <w:p w:rsidR="0021724A" w:rsidRPr="004B708A" w:rsidP="0021724A">
      <w:pPr>
        <w:ind w:firstLine="567"/>
        <w:jc w:val="both"/>
        <w:rPr>
          <w:sz w:val="28"/>
          <w:szCs w:val="28"/>
        </w:rPr>
      </w:pPr>
      <w:r w:rsidRPr="004B708A">
        <w:rPr>
          <w:sz w:val="28"/>
          <w:szCs w:val="28"/>
          <w:lang w:bidi="ru-RU"/>
        </w:rPr>
        <w:t>Реквизиты для о</w:t>
      </w:r>
      <w:r w:rsidRPr="004B708A">
        <w:rPr>
          <w:sz w:val="28"/>
          <w:szCs w:val="28"/>
          <w:lang w:val="x-none"/>
        </w:rPr>
        <w:t>плат</w:t>
      </w:r>
      <w:r w:rsidRPr="004B708A">
        <w:rPr>
          <w:sz w:val="28"/>
          <w:szCs w:val="28"/>
          <w:lang w:bidi="ru-RU"/>
        </w:rPr>
        <w:t>ы</w:t>
      </w:r>
      <w:r w:rsidRPr="004B708A">
        <w:rPr>
          <w:sz w:val="28"/>
          <w:szCs w:val="28"/>
          <w:lang w:val="x-none"/>
        </w:rPr>
        <w:t xml:space="preserve"> </w:t>
      </w:r>
      <w:r w:rsidRPr="004B708A">
        <w:rPr>
          <w:sz w:val="28"/>
          <w:szCs w:val="28"/>
          <w:lang w:bidi="ru-RU"/>
        </w:rPr>
        <w:t xml:space="preserve">штрафа: счет 03100643000000018700, номер счета банка получателя 40102810245370000007 УФК по Ханты-Мансийскому автономному округу - Югре (ОСФР по  ХМАО-Югре л/сч 04874Ф87010), ИНН </w:t>
      </w:r>
      <w:r w:rsidRPr="004B708A">
        <w:rPr>
          <w:sz w:val="28"/>
          <w:szCs w:val="28"/>
          <w:lang w:bidi="ru-RU"/>
        </w:rPr>
        <w:t xml:space="preserve">8601002078, КПП 860101001, ОКТМО </w:t>
      </w:r>
      <w:r w:rsidR="0015524D">
        <w:rPr>
          <w:sz w:val="28"/>
          <w:szCs w:val="28"/>
          <w:lang w:bidi="ru-RU"/>
        </w:rPr>
        <w:t>71871000</w:t>
      </w:r>
      <w:r w:rsidRPr="004B708A">
        <w:rPr>
          <w:sz w:val="28"/>
          <w:szCs w:val="28"/>
          <w:lang w:bidi="ru-RU"/>
        </w:rPr>
        <w:t xml:space="preserve"> Операционно-кассовый центр №8 Уральского главного управления Центрального банка Российской Федерации//ОКЦ №8 Уральского ГУ Банка России, БИК 007162163, КБК 79711601230060002140,  </w:t>
      </w:r>
      <w:r w:rsidRPr="004B708A" w:rsidR="00474716">
        <w:rPr>
          <w:sz w:val="28"/>
          <w:szCs w:val="28"/>
        </w:rPr>
        <w:t xml:space="preserve">УИН </w:t>
      </w:r>
      <w:r w:rsidR="0015524D">
        <w:rPr>
          <w:sz w:val="28"/>
          <w:szCs w:val="28"/>
        </w:rPr>
        <w:t>79786002107260299224</w:t>
      </w:r>
      <w:r w:rsidRPr="004B708A">
        <w:rPr>
          <w:sz w:val="28"/>
          <w:szCs w:val="28"/>
        </w:rPr>
        <w:t>.</w:t>
      </w:r>
    </w:p>
    <w:p w:rsidR="00EB4FD4" w:rsidRPr="004B708A" w:rsidP="00EB4FD4">
      <w:pPr>
        <w:ind w:firstLine="567"/>
        <w:jc w:val="both"/>
        <w:rPr>
          <w:sz w:val="28"/>
          <w:szCs w:val="28"/>
        </w:rPr>
      </w:pPr>
      <w:r w:rsidRPr="004B708A">
        <w:rPr>
          <w:sz w:val="28"/>
          <w:szCs w:val="28"/>
        </w:rPr>
        <w:t xml:space="preserve">Административный штраф подлежит уплате не </w:t>
      </w:r>
      <w:r w:rsidRPr="004B708A">
        <w:rPr>
          <w:sz w:val="28"/>
          <w:szCs w:val="28"/>
        </w:rPr>
        <w:t>позднее шестидесяти дней со дня вступления настоящего постановления в законную силу либо со дня истечения срока отсрочки или срока рассрочки исполнения постановления, предусмотренных статьей 31.5 Кодекса Российской Федерации об административных правонаруше</w:t>
      </w:r>
      <w:r w:rsidRPr="004B708A">
        <w:rPr>
          <w:sz w:val="28"/>
          <w:szCs w:val="28"/>
        </w:rPr>
        <w:t>ниях.</w:t>
      </w:r>
    </w:p>
    <w:p w:rsidR="00EB4FD4" w:rsidRPr="004B708A" w:rsidP="00EB4FD4">
      <w:pPr>
        <w:tabs>
          <w:tab w:val="left" w:pos="567"/>
        </w:tabs>
        <w:ind w:right="-1"/>
        <w:jc w:val="both"/>
        <w:rPr>
          <w:sz w:val="28"/>
          <w:szCs w:val="28"/>
        </w:rPr>
      </w:pPr>
      <w:r w:rsidRPr="004B708A">
        <w:rPr>
          <w:sz w:val="28"/>
          <w:szCs w:val="28"/>
        </w:rPr>
        <w:tab/>
        <w:t>Разъяснить, что за неуплату административного штрафа по истечении установленного срока предусмотрена административная ответственность в соответствии со ст. 20.25 Кодекса Российской Федерации об административных правонарушениях.</w:t>
      </w:r>
    </w:p>
    <w:p w:rsidR="00EB4FD4" w:rsidRPr="004B708A" w:rsidP="00EB4FD4">
      <w:pPr>
        <w:shd w:val="clear" w:color="auto" w:fill="FFFFFF"/>
        <w:ind w:left="5" w:firstLine="696"/>
        <w:jc w:val="both"/>
        <w:rPr>
          <w:sz w:val="28"/>
          <w:szCs w:val="28"/>
        </w:rPr>
      </w:pPr>
      <w:r w:rsidRPr="004B708A">
        <w:rPr>
          <w:sz w:val="28"/>
          <w:szCs w:val="28"/>
        </w:rPr>
        <w:t>Постановление может б</w:t>
      </w:r>
      <w:r w:rsidRPr="004B708A">
        <w:rPr>
          <w:sz w:val="28"/>
          <w:szCs w:val="28"/>
        </w:rPr>
        <w:t xml:space="preserve">ыть обжаловано в течение 10 </w:t>
      </w:r>
      <w:r w:rsidRPr="004B708A" w:rsidR="0074786F">
        <w:rPr>
          <w:sz w:val="28"/>
          <w:szCs w:val="28"/>
        </w:rPr>
        <w:t>дней</w:t>
      </w:r>
      <w:r w:rsidRPr="004B708A">
        <w:rPr>
          <w:sz w:val="28"/>
          <w:szCs w:val="28"/>
        </w:rPr>
        <w:t xml:space="preserve"> в Нефтеюганский районный суд Ханты - Мансийского автономного округа - Югры с подачей апелляционной жалобы через мирового судью. В этот же срок постановление может быть опротестовано прокурором.</w:t>
      </w:r>
    </w:p>
    <w:p w:rsidR="00991E58" w:rsidP="00F8207A">
      <w:pPr>
        <w:jc w:val="both"/>
        <w:rPr>
          <w:sz w:val="28"/>
          <w:szCs w:val="28"/>
        </w:rPr>
      </w:pPr>
    </w:p>
    <w:p w:rsidR="004B708A" w:rsidRPr="004B708A" w:rsidP="00F8207A">
      <w:pPr>
        <w:jc w:val="both"/>
        <w:rPr>
          <w:sz w:val="28"/>
          <w:szCs w:val="28"/>
        </w:rPr>
      </w:pPr>
    </w:p>
    <w:p w:rsidR="00B02124" w:rsidP="00C050A8">
      <w:pPr>
        <w:pStyle w:val="NoSpacing"/>
        <w:jc w:val="both"/>
        <w:rPr>
          <w:sz w:val="28"/>
          <w:szCs w:val="28"/>
        </w:rPr>
      </w:pPr>
      <w:r w:rsidRPr="004B708A">
        <w:rPr>
          <w:sz w:val="28"/>
          <w:szCs w:val="28"/>
        </w:rPr>
        <w:t xml:space="preserve">  </w:t>
      </w:r>
      <w:r w:rsidRPr="004B708A" w:rsidR="00A70CF7">
        <w:rPr>
          <w:sz w:val="28"/>
          <w:szCs w:val="28"/>
        </w:rPr>
        <w:t xml:space="preserve"> </w:t>
      </w:r>
      <w:r w:rsidRPr="004B708A">
        <w:rPr>
          <w:sz w:val="28"/>
          <w:szCs w:val="28"/>
        </w:rPr>
        <w:t xml:space="preserve">                    Миро</w:t>
      </w:r>
      <w:r w:rsidRPr="004B708A">
        <w:rPr>
          <w:sz w:val="28"/>
          <w:szCs w:val="28"/>
        </w:rPr>
        <w:t xml:space="preserve">вой судья                  </w:t>
      </w:r>
      <w:r w:rsidRPr="004B708A">
        <w:rPr>
          <w:sz w:val="28"/>
          <w:szCs w:val="28"/>
        </w:rPr>
        <w:t xml:space="preserve">                                           Е.А.Таскаева </w:t>
      </w:r>
    </w:p>
    <w:p w:rsidR="004B708A" w:rsidP="00C050A8">
      <w:pPr>
        <w:pStyle w:val="NoSpacing"/>
        <w:jc w:val="both"/>
        <w:rPr>
          <w:sz w:val="28"/>
          <w:szCs w:val="28"/>
        </w:rPr>
      </w:pPr>
    </w:p>
    <w:p w:rsidR="004B708A" w:rsidP="00C050A8">
      <w:pPr>
        <w:pStyle w:val="NoSpacing"/>
        <w:jc w:val="both"/>
        <w:rPr>
          <w:sz w:val="28"/>
          <w:szCs w:val="28"/>
        </w:rPr>
      </w:pPr>
    </w:p>
    <w:p w:rsidR="004B708A" w:rsidRPr="004B708A" w:rsidP="00C050A8">
      <w:pPr>
        <w:pStyle w:val="NoSpacing"/>
        <w:jc w:val="both"/>
        <w:rPr>
          <w:sz w:val="28"/>
          <w:szCs w:val="28"/>
        </w:rPr>
      </w:pPr>
    </w:p>
    <w:sectPr w:rsidSect="00D54F93">
      <w:pgSz w:w="11906" w:h="16838"/>
      <w:pgMar w:top="680" w:right="737" w:bottom="680" w:left="130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75E4E"/>
    <w:rsid w:val="000024F5"/>
    <w:rsid w:val="00006FF0"/>
    <w:rsid w:val="00021246"/>
    <w:rsid w:val="00026373"/>
    <w:rsid w:val="00035251"/>
    <w:rsid w:val="000474DD"/>
    <w:rsid w:val="00056AA6"/>
    <w:rsid w:val="00063070"/>
    <w:rsid w:val="00063A76"/>
    <w:rsid w:val="00065F41"/>
    <w:rsid w:val="00066279"/>
    <w:rsid w:val="00067322"/>
    <w:rsid w:val="00073708"/>
    <w:rsid w:val="000A6606"/>
    <w:rsid w:val="000C344E"/>
    <w:rsid w:val="001139F6"/>
    <w:rsid w:val="0012042F"/>
    <w:rsid w:val="00126E31"/>
    <w:rsid w:val="00153328"/>
    <w:rsid w:val="0015524D"/>
    <w:rsid w:val="001637C2"/>
    <w:rsid w:val="00174F45"/>
    <w:rsid w:val="00187284"/>
    <w:rsid w:val="001955FA"/>
    <w:rsid w:val="001E0DF2"/>
    <w:rsid w:val="001E6E5E"/>
    <w:rsid w:val="0021724A"/>
    <w:rsid w:val="00220408"/>
    <w:rsid w:val="00224A6A"/>
    <w:rsid w:val="00231647"/>
    <w:rsid w:val="00241942"/>
    <w:rsid w:val="00246FDE"/>
    <w:rsid w:val="0026393C"/>
    <w:rsid w:val="002706FD"/>
    <w:rsid w:val="0027123A"/>
    <w:rsid w:val="00275E4E"/>
    <w:rsid w:val="002776C9"/>
    <w:rsid w:val="002868ED"/>
    <w:rsid w:val="002B3041"/>
    <w:rsid w:val="00334D9E"/>
    <w:rsid w:val="00335258"/>
    <w:rsid w:val="00360E50"/>
    <w:rsid w:val="003757ED"/>
    <w:rsid w:val="003774B9"/>
    <w:rsid w:val="003909F1"/>
    <w:rsid w:val="00394B81"/>
    <w:rsid w:val="003D761F"/>
    <w:rsid w:val="003F053F"/>
    <w:rsid w:val="00400843"/>
    <w:rsid w:val="0040459C"/>
    <w:rsid w:val="00427AB5"/>
    <w:rsid w:val="004405F6"/>
    <w:rsid w:val="0044604E"/>
    <w:rsid w:val="00461759"/>
    <w:rsid w:val="00474716"/>
    <w:rsid w:val="00475FF7"/>
    <w:rsid w:val="00484A95"/>
    <w:rsid w:val="00494653"/>
    <w:rsid w:val="00496E4B"/>
    <w:rsid w:val="004A586E"/>
    <w:rsid w:val="004A61F5"/>
    <w:rsid w:val="004B708A"/>
    <w:rsid w:val="004C6586"/>
    <w:rsid w:val="004D18D5"/>
    <w:rsid w:val="004E2A49"/>
    <w:rsid w:val="004E55B7"/>
    <w:rsid w:val="004E5AD0"/>
    <w:rsid w:val="005028F8"/>
    <w:rsid w:val="00504972"/>
    <w:rsid w:val="00505538"/>
    <w:rsid w:val="00552797"/>
    <w:rsid w:val="0056040F"/>
    <w:rsid w:val="005657DA"/>
    <w:rsid w:val="005673B7"/>
    <w:rsid w:val="00591628"/>
    <w:rsid w:val="00593946"/>
    <w:rsid w:val="005B072F"/>
    <w:rsid w:val="005B11B5"/>
    <w:rsid w:val="005B66F1"/>
    <w:rsid w:val="005B7492"/>
    <w:rsid w:val="005C423D"/>
    <w:rsid w:val="005E1231"/>
    <w:rsid w:val="005E2C79"/>
    <w:rsid w:val="00603BD3"/>
    <w:rsid w:val="00605696"/>
    <w:rsid w:val="00612FF2"/>
    <w:rsid w:val="006151BC"/>
    <w:rsid w:val="006674C1"/>
    <w:rsid w:val="006848AD"/>
    <w:rsid w:val="006A0353"/>
    <w:rsid w:val="006A5CF3"/>
    <w:rsid w:val="006B573F"/>
    <w:rsid w:val="006D0045"/>
    <w:rsid w:val="006D3F2B"/>
    <w:rsid w:val="006E1A53"/>
    <w:rsid w:val="006F6222"/>
    <w:rsid w:val="0074786F"/>
    <w:rsid w:val="00777045"/>
    <w:rsid w:val="00787F62"/>
    <w:rsid w:val="007919F0"/>
    <w:rsid w:val="007A27BB"/>
    <w:rsid w:val="007B42A2"/>
    <w:rsid w:val="007B6435"/>
    <w:rsid w:val="007F533F"/>
    <w:rsid w:val="008177C8"/>
    <w:rsid w:val="008571E7"/>
    <w:rsid w:val="008742F4"/>
    <w:rsid w:val="00895027"/>
    <w:rsid w:val="00896BC1"/>
    <w:rsid w:val="008B145B"/>
    <w:rsid w:val="008B26C3"/>
    <w:rsid w:val="008F1509"/>
    <w:rsid w:val="009134C0"/>
    <w:rsid w:val="00931CEC"/>
    <w:rsid w:val="00990F18"/>
    <w:rsid w:val="00991E58"/>
    <w:rsid w:val="009A621A"/>
    <w:rsid w:val="009C37A6"/>
    <w:rsid w:val="009D0638"/>
    <w:rsid w:val="009E5F01"/>
    <w:rsid w:val="009E60AE"/>
    <w:rsid w:val="009F21F0"/>
    <w:rsid w:val="00A0176B"/>
    <w:rsid w:val="00A04387"/>
    <w:rsid w:val="00A155D8"/>
    <w:rsid w:val="00A22C29"/>
    <w:rsid w:val="00A244CA"/>
    <w:rsid w:val="00A33AB2"/>
    <w:rsid w:val="00A4496D"/>
    <w:rsid w:val="00A70CF7"/>
    <w:rsid w:val="00A74CE9"/>
    <w:rsid w:val="00A90233"/>
    <w:rsid w:val="00A94E24"/>
    <w:rsid w:val="00A950C0"/>
    <w:rsid w:val="00AB6A5F"/>
    <w:rsid w:val="00AC11FF"/>
    <w:rsid w:val="00AE1FC9"/>
    <w:rsid w:val="00AE66BA"/>
    <w:rsid w:val="00AF6812"/>
    <w:rsid w:val="00B02124"/>
    <w:rsid w:val="00B0433D"/>
    <w:rsid w:val="00B04D35"/>
    <w:rsid w:val="00B22D45"/>
    <w:rsid w:val="00B25C14"/>
    <w:rsid w:val="00B407C9"/>
    <w:rsid w:val="00B51B56"/>
    <w:rsid w:val="00B73EDD"/>
    <w:rsid w:val="00B90333"/>
    <w:rsid w:val="00BC5C6C"/>
    <w:rsid w:val="00BD685E"/>
    <w:rsid w:val="00BD6AA1"/>
    <w:rsid w:val="00C050A8"/>
    <w:rsid w:val="00C27B2D"/>
    <w:rsid w:val="00C32CE0"/>
    <w:rsid w:val="00C7077C"/>
    <w:rsid w:val="00C7693B"/>
    <w:rsid w:val="00CA249B"/>
    <w:rsid w:val="00CB285F"/>
    <w:rsid w:val="00CC3A96"/>
    <w:rsid w:val="00CC6E5F"/>
    <w:rsid w:val="00CD492E"/>
    <w:rsid w:val="00CE2A48"/>
    <w:rsid w:val="00CE33B8"/>
    <w:rsid w:val="00CE374C"/>
    <w:rsid w:val="00CF1B26"/>
    <w:rsid w:val="00CF5694"/>
    <w:rsid w:val="00D1151B"/>
    <w:rsid w:val="00D366AC"/>
    <w:rsid w:val="00D4085C"/>
    <w:rsid w:val="00D54F93"/>
    <w:rsid w:val="00D60837"/>
    <w:rsid w:val="00D63A4F"/>
    <w:rsid w:val="00D7553F"/>
    <w:rsid w:val="00D81EA8"/>
    <w:rsid w:val="00D86693"/>
    <w:rsid w:val="00D86AD8"/>
    <w:rsid w:val="00DA01CC"/>
    <w:rsid w:val="00DD5F01"/>
    <w:rsid w:val="00DF0816"/>
    <w:rsid w:val="00DF39B0"/>
    <w:rsid w:val="00E0438D"/>
    <w:rsid w:val="00E40EFC"/>
    <w:rsid w:val="00E56949"/>
    <w:rsid w:val="00E63232"/>
    <w:rsid w:val="00E7132F"/>
    <w:rsid w:val="00E82C7E"/>
    <w:rsid w:val="00E871F5"/>
    <w:rsid w:val="00EB4FD4"/>
    <w:rsid w:val="00EB7A80"/>
    <w:rsid w:val="00EC0176"/>
    <w:rsid w:val="00EC2DB4"/>
    <w:rsid w:val="00ED2813"/>
    <w:rsid w:val="00ED4D29"/>
    <w:rsid w:val="00ED74EB"/>
    <w:rsid w:val="00EE4D4C"/>
    <w:rsid w:val="00EF4C7F"/>
    <w:rsid w:val="00F03B31"/>
    <w:rsid w:val="00F101F1"/>
    <w:rsid w:val="00F108ED"/>
    <w:rsid w:val="00F17D6E"/>
    <w:rsid w:val="00F3589E"/>
    <w:rsid w:val="00F60F24"/>
    <w:rsid w:val="00F67898"/>
    <w:rsid w:val="00F71DE0"/>
    <w:rsid w:val="00F81CBB"/>
    <w:rsid w:val="00F8207A"/>
    <w:rsid w:val="00FA633E"/>
    <w:rsid w:val="00FB056A"/>
    <w:rsid w:val="00FE63BE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42C331AF-FF1B-4800-9D46-8FEC1381FE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E66BA"/>
    <w:rPr>
      <w:rFonts w:ascii="Times New Roman" w:eastAsia="Times New Roman" w:hAnsi="Times New Roman"/>
      <w:sz w:val="24"/>
      <w:szCs w:val="24"/>
    </w:rPr>
  </w:style>
  <w:style w:type="paragraph" w:styleId="Heading1">
    <w:name w:val="heading 1"/>
    <w:basedOn w:val="Normal"/>
    <w:next w:val="Normal"/>
    <w:link w:val="1"/>
    <w:uiPriority w:val="99"/>
    <w:qFormat/>
    <w:rsid w:val="00B407C9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eastAsia="Calibri" w:hAnsi="Arial" w:cs="Arial"/>
      <w:b/>
      <w:bCs/>
      <w:color w:val="26282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a"/>
    <w:rsid w:val="00B4645F"/>
    <w:pPr>
      <w:jc w:val="both"/>
    </w:pPr>
  </w:style>
  <w:style w:type="character" w:customStyle="1" w:styleId="a">
    <w:name w:val="Основной текст Знак"/>
    <w:link w:val="BodyText"/>
    <w:rsid w:val="00B4645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Hyperlink">
    <w:name w:val="Hyperlink"/>
    <w:uiPriority w:val="99"/>
    <w:unhideWhenUsed/>
    <w:rsid w:val="00B4645F"/>
    <w:rPr>
      <w:color w:val="0000FF"/>
      <w:u w:val="single"/>
    </w:rPr>
  </w:style>
  <w:style w:type="paragraph" w:styleId="BalloonText">
    <w:name w:val="Balloon Text"/>
    <w:basedOn w:val="Normal"/>
    <w:link w:val="a0"/>
    <w:uiPriority w:val="99"/>
    <w:semiHidden/>
    <w:unhideWhenUsed/>
    <w:rsid w:val="00F85DAE"/>
    <w:rPr>
      <w:rFonts w:ascii="Segoe UI" w:hAnsi="Segoe UI" w:cs="Segoe UI"/>
      <w:sz w:val="18"/>
      <w:szCs w:val="18"/>
    </w:rPr>
  </w:style>
  <w:style w:type="character" w:customStyle="1" w:styleId="a0">
    <w:name w:val="Текст выноски Знак"/>
    <w:link w:val="BalloonText"/>
    <w:uiPriority w:val="99"/>
    <w:semiHidden/>
    <w:rsid w:val="00F85DAE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s1">
    <w:name w:val="s_1"/>
    <w:basedOn w:val="Normal"/>
    <w:rsid w:val="00760176"/>
    <w:pPr>
      <w:spacing w:before="100" w:beforeAutospacing="1" w:after="100" w:afterAutospacing="1"/>
    </w:pPr>
  </w:style>
  <w:style w:type="character" w:customStyle="1" w:styleId="label">
    <w:name w:val="label"/>
    <w:rsid w:val="009E5F01"/>
  </w:style>
  <w:style w:type="character" w:customStyle="1" w:styleId="label2">
    <w:name w:val="label2"/>
    <w:rsid w:val="0044604E"/>
  </w:style>
  <w:style w:type="character" w:customStyle="1" w:styleId="a1">
    <w:name w:val="Гипертекстовая ссылка"/>
    <w:basedOn w:val="DefaultParagraphFont"/>
    <w:uiPriority w:val="99"/>
    <w:rsid w:val="001955FA"/>
    <w:rPr>
      <w:color w:val="106BBE"/>
    </w:rPr>
  </w:style>
  <w:style w:type="paragraph" w:customStyle="1" w:styleId="a2">
    <w:name w:val="Прижатый влево"/>
    <w:basedOn w:val="Normal"/>
    <w:next w:val="Normal"/>
    <w:uiPriority w:val="99"/>
    <w:rsid w:val="001955FA"/>
    <w:pPr>
      <w:autoSpaceDE w:val="0"/>
      <w:autoSpaceDN w:val="0"/>
      <w:adjustRightInd w:val="0"/>
    </w:pPr>
    <w:rPr>
      <w:rFonts w:ascii="Arial" w:eastAsia="Calibri" w:hAnsi="Arial" w:cs="Arial"/>
    </w:rPr>
  </w:style>
  <w:style w:type="paragraph" w:customStyle="1" w:styleId="a3">
    <w:name w:val="Комментарий"/>
    <w:basedOn w:val="Normal"/>
    <w:next w:val="Normal"/>
    <w:uiPriority w:val="99"/>
    <w:rsid w:val="005657DA"/>
    <w:pPr>
      <w:autoSpaceDE w:val="0"/>
      <w:autoSpaceDN w:val="0"/>
      <w:adjustRightInd w:val="0"/>
      <w:spacing w:before="75"/>
      <w:ind w:left="170"/>
      <w:jc w:val="both"/>
    </w:pPr>
    <w:rPr>
      <w:rFonts w:ascii="Arial" w:eastAsia="Calibri" w:hAnsi="Arial" w:cs="Arial"/>
      <w:color w:val="353842"/>
      <w:shd w:val="clear" w:color="auto" w:fill="F0F0F0"/>
    </w:rPr>
  </w:style>
  <w:style w:type="paragraph" w:customStyle="1" w:styleId="a4">
    <w:name w:val="Информация об изменениях документа"/>
    <w:basedOn w:val="a3"/>
    <w:next w:val="Normal"/>
    <w:uiPriority w:val="99"/>
    <w:rsid w:val="005657DA"/>
    <w:rPr>
      <w:i/>
      <w:iCs/>
    </w:rPr>
  </w:style>
  <w:style w:type="character" w:customStyle="1" w:styleId="1">
    <w:name w:val="Заголовок 1 Знак"/>
    <w:basedOn w:val="DefaultParagraphFont"/>
    <w:link w:val="Heading1"/>
    <w:uiPriority w:val="99"/>
    <w:rsid w:val="00B407C9"/>
    <w:rPr>
      <w:rFonts w:ascii="Arial" w:hAnsi="Arial" w:cs="Arial"/>
      <w:b/>
      <w:bCs/>
      <w:color w:val="26282F"/>
      <w:sz w:val="24"/>
      <w:szCs w:val="24"/>
    </w:rPr>
  </w:style>
  <w:style w:type="character" w:customStyle="1" w:styleId="a5">
    <w:name w:val="Цветовое выделение"/>
    <w:uiPriority w:val="99"/>
    <w:rsid w:val="00B407C9"/>
    <w:rPr>
      <w:b/>
      <w:bCs/>
      <w:color w:val="26282F"/>
    </w:rPr>
  </w:style>
  <w:style w:type="paragraph" w:styleId="BodyTextIndent">
    <w:name w:val="Body Text Indent"/>
    <w:basedOn w:val="Normal"/>
    <w:link w:val="a6"/>
    <w:uiPriority w:val="99"/>
    <w:unhideWhenUsed/>
    <w:rsid w:val="00C050A8"/>
    <w:pPr>
      <w:spacing w:after="120"/>
      <w:ind w:left="283"/>
    </w:pPr>
  </w:style>
  <w:style w:type="character" w:customStyle="1" w:styleId="a6">
    <w:name w:val="Основной текст с отступом Знак"/>
    <w:basedOn w:val="DefaultParagraphFont"/>
    <w:link w:val="BodyTextIndent"/>
    <w:uiPriority w:val="99"/>
    <w:rsid w:val="00C050A8"/>
    <w:rPr>
      <w:rFonts w:ascii="Times New Roman" w:eastAsia="Times New Roman" w:hAnsi="Times New Roman"/>
      <w:sz w:val="24"/>
      <w:szCs w:val="24"/>
    </w:rPr>
  </w:style>
  <w:style w:type="paragraph" w:styleId="NoSpacing">
    <w:name w:val="No Spacing"/>
    <w:uiPriority w:val="1"/>
    <w:qFormat/>
    <w:rsid w:val="00C050A8"/>
    <w:pPr>
      <w:suppressAutoHyphens/>
    </w:pPr>
    <w:rPr>
      <w:rFonts w:ascii="Times New Roman" w:eastAsia="Times New Roman" w:hAnsi="Times New Roman"/>
      <w:sz w:val="24"/>
      <w:szCs w:val="24"/>
      <w:lang w:eastAsia="ar-SA"/>
    </w:rPr>
  </w:style>
  <w:style w:type="paragraph" w:styleId="NormalWeb">
    <w:name w:val="Normal (Web)"/>
    <w:basedOn w:val="Normal"/>
    <w:uiPriority w:val="99"/>
    <w:semiHidden/>
    <w:unhideWhenUsed/>
    <w:rsid w:val="00BC5C6C"/>
    <w:pPr>
      <w:spacing w:before="100" w:beforeAutospacing="1" w:after="100" w:afterAutospacing="1"/>
    </w:pPr>
  </w:style>
  <w:style w:type="paragraph" w:customStyle="1" w:styleId="no-indent">
    <w:name w:val="no-indent"/>
    <w:basedOn w:val="Normal"/>
    <w:rsid w:val="00BC5C6C"/>
    <w:pPr>
      <w:spacing w:before="100" w:beforeAutospacing="1" w:after="100" w:afterAutospacing="1"/>
    </w:pPr>
  </w:style>
  <w:style w:type="character" w:styleId="Emphasis">
    <w:name w:val="Emphasis"/>
    <w:basedOn w:val="DefaultParagraphFont"/>
    <w:uiPriority w:val="20"/>
    <w:qFormat/>
    <w:rsid w:val="00CA249B"/>
    <w:rPr>
      <w:i/>
      <w:iCs/>
    </w:rPr>
  </w:style>
  <w:style w:type="character" w:customStyle="1" w:styleId="2">
    <w:name w:val="Основной текст (2) + Полужирный"/>
    <w:basedOn w:val="DefaultParagraphFont"/>
    <w:rsid w:val="00ED4D29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2105pt">
    <w:name w:val="Основной текст (2) + 10;5 pt"/>
    <w:basedOn w:val="DefaultParagraphFont"/>
    <w:rsid w:val="00ED4D2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single"/>
      <w:lang w:val="ru-RU"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35FA0E6-A57C-4CF2-89A1-0CABF46DCD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